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F40A1" w14:textId="4C4FED84" w:rsidR="005F7A14" w:rsidRDefault="00882B61" w:rsidP="005F7A14">
      <w:pPr>
        <w:rPr>
          <w:sz w:val="13"/>
          <w:szCs w:val="13"/>
        </w:rPr>
      </w:pPr>
      <w:r>
        <w:rPr>
          <w:noProof/>
        </w:rPr>
        <w:pict w14:anchorId="49590F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style="position:absolute;left:0;text-align:left;margin-left:78.8pt;margin-top:80.45pt;width:83.9pt;height:83.9pt;z-index:-251657728;mso-wrap-style:square;mso-position-horizontal-relative:page;mso-position-vertical-relative:page">
            <v:imagedata r:id="rId8" o:title="46969254F6943F4CFE8190A02467AC59"/>
            <w10:wrap anchorx="page" anchory="page"/>
          </v:shape>
        </w:pict>
      </w:r>
      <w:r w:rsidR="002D6BB1" w:rsidRPr="005F7A14"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17ED8191" wp14:editId="4B7A8C78">
                <wp:simplePos x="0" y="0"/>
                <wp:positionH relativeFrom="column">
                  <wp:posOffset>1745096</wp:posOffset>
                </wp:positionH>
                <wp:positionV relativeFrom="paragraph">
                  <wp:posOffset>-119784</wp:posOffset>
                </wp:positionV>
                <wp:extent cx="360" cy="360"/>
                <wp:effectExtent l="38100" t="38100" r="57150" b="57150"/>
                <wp:wrapNone/>
                <wp:docPr id="2" name="墨迹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E60191" id="墨迹 2" o:spid="_x0000_s1026" type="#_x0000_t75" style="position:absolute;left:0;text-align:left;margin-left:136.7pt;margin-top:-10.1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lk2JAQAAKQMAAA4AAABkcnMvZTJvRG9jLnhtbJxSwU4CMRC9m/gP&#10;Te+yCxqiGxYOEhMOIgf9gNJt2cZtZzMtLPyOJ3/Bk19j4mc4y7ICGmPCpZnOtG/emzeD0doWbKXQ&#10;G3Ap73ZizpSTkBm3SPnT493FNWc+CJeJApxK+UZ5Phqenw2qMlE9yKHIFDICcT6pypTnIZRJFHmZ&#10;Kyt8B0rlqKgBrQh0xUWUoagI3RZRL477UQWYlQhSeU/ZcVPkwy2+1kqGB629CqxI+U0cE73QBtgG&#10;810QDQciWaAocyN3lMQJjKwwjgh8Q41FEGyJ5heUNRLBgw4dCTYCrY1UWz2krBv/UDZxz7Wq7pVc&#10;YiLBBeXCTGBoZ7ctnNLCFpzNq3vIyB2xDMB3iDSe/81oSI9BLi3xaRxBVYhA6+BzU3rOMDFZynGS&#10;dff83ep2r2CGe13T1QxZ/b7HmROWKH28vH6+v7EeJ3da9dPj71SJdqW/gNcabW0J8WXrlNMabOpz&#10;67haByYpedmntKR8HRxgNn/bDgejp7ZHJh/ea0oHGz78AgAA//8DAFBLAwQUAAYACAAAACEABuAJ&#10;M60BAAD/AwAAEAAAAGRycy9pbmsvaW5rMS54bWykU8FO4zAQvSPtP1jecxO7oSyNmnJapJVAQlCk&#10;3WNIpolFbFe2Q9q/Z+IkbiW6B+ASOTOeN++9Ga9u9rIhb2Cs0CqjPGKUgCp0KVSV0efN7eyaEuty&#10;VeaNVpDRA1h6s/5xsRLqVTYpfgkiKNufZJPR2rldGsdd10VdEmlTxXPGkviPer2/o+uxqoStUMJh&#10;SzuFCq0c7F0Plooyo4Xbs3AfsZ90awoI6T5iiuMNZ/ICbrWRuQuIda4UNETlEnn/pcQddngQ2KcC&#10;Q4kUKHg2j/jlr8vr30sM5PuMnvy3SNEiE0nj85j/vokZe8/S/3N/MHoHxgk42jSIGhMHUgz/Xt8g&#10;1IDVTdt7S8lb3rQomTOGYx3l8PiMoI94qO1zeKOYkdAp8zEThjiZ6YQEXC25C1N1Fnn24Sdn/ALO&#10;2ZzPWDJL+IYlKV+kySK6Wi77gUz9hr2ZMF9Ma+uA92KOG+IzQeegrROlq4NNLGKLYNOpSedKaxBV&#10;7b5WKyqlDTzgpGxrIGDwE1m+ZRB55r34pSHjq3mEbUZ/+idDfOUQ8PIZ4ZNXviaA4jzW7wAAAP//&#10;AwBQSwMEFAAGAAgAAAAhAM6GI/fjAAAACwEAAA8AAABkcnMvZG93bnJldi54bWxMj01Lw0AQhu+C&#10;/2EZwVu7aRqaErMpYrCKVNBUBW/b7DYJ7s6G7LaJ/97xpLf5eHjnmXwzWcPOevCdQwGLeQRMY+1U&#10;h42At/39bA3MB4lKGodawLf2sCkuL3KZKTfiqz5XoWEUgj6TAtoQ+oxzX7faSj93vUbaHd1gZaB2&#10;aLga5Ejh1vA4ilbcyg7pQit7fdfq+qs6WQHb3eejTx+eK7NNxqdj+V5++JdSiOur6fYGWNBT+IPh&#10;V5/UoSCngzuh8swIiNNlQqiAWRwtgRERpysqDjRZpAnwIuf/fyh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hDlk2JAQAAKQMAAA4AAAAAAAAAAAAAAAAA&#10;PAIAAGRycy9lMm9Eb2MueG1sUEsBAi0AFAAGAAgAAAAhAAbgCTOtAQAA/wMAABAAAAAAAAAAAAAA&#10;AAAA8QMAAGRycy9pbmsvaW5rMS54bWxQSwECLQAUAAYACAAAACEAzoYj9+MAAAALAQAADwAAAAAA&#10;AAAAAAAAAADMBQAAZHJzL2Rvd25yZXYueG1sUEsBAi0AFAAGAAgAAAAhAHkYvJ2/AAAAIQEAABkA&#10;AAAAAAAAAAAAAAAA3AYAAGRycy9fcmVscy9lMm9Eb2MueG1sLnJlbHNQSwUGAAAAAAYABgB4AQAA&#10;0gcAAAAA&#10;">
                <v:imagedata r:id="rId11" o:title=""/>
              </v:shape>
            </w:pict>
          </mc:Fallback>
        </mc:AlternateContent>
      </w:r>
      <w:r w:rsidR="002D6BB1" w:rsidRPr="005F7A14">
        <w:rPr>
          <w:noProof/>
          <w:sz w:val="13"/>
          <w:szCs w:val="13"/>
        </w:rPr>
        <mc:AlternateContent>
          <mc:Choice Requires="wpi">
            <w:drawing>
              <wp:anchor distT="0" distB="0" distL="114300" distR="114300" simplePos="0" relativeHeight="251656704" behindDoc="0" locked="0" layoutInCell="1" allowOverlap="1" wp14:anchorId="0C4F8D47" wp14:editId="2F178C20">
                <wp:simplePos x="0" y="0"/>
                <wp:positionH relativeFrom="column">
                  <wp:posOffset>2597267</wp:posOffset>
                </wp:positionH>
                <wp:positionV relativeFrom="paragraph">
                  <wp:posOffset>-225445</wp:posOffset>
                </wp:positionV>
                <wp:extent cx="360" cy="360"/>
                <wp:effectExtent l="0" t="0" r="0" b="0"/>
                <wp:wrapNone/>
                <wp:docPr id="1" name="墨迹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8A6950" id="墨迹 1" o:spid="_x0000_s1026" type="#_x0000_t75" style="position:absolute;left:0;text-align:left;margin-left:203.8pt;margin-top:-18.4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mpY2MAQAAKQMAAA4AAABkcnMvZTJvRG9jLnhtbJxSwU4CMRC9m/gP&#10;Te+yLBKiGxYOEhMOIgf9gNpt2cZtZzMtLPyOJ3/Bk19j4mc4uywCGmPCpZnOtG/emzfD8doWbKXQ&#10;G3ApjztdzpSTkBm3SPnjw+3FFWc+CJeJApxK+UZ5Ph6dnw2rMlE9yKHIFDICcT6pypTnIZRJFHmZ&#10;Kyt8B0rlqKgBrQh0xUWUoagI3RZRr9sdRBVgViJI5T1lJ9siHzX4WisZ7rX2KrAi5VeDPtELuwBT&#10;fn05oMxTG0SjoUgWKMrcyJaSOIGRFcYRgW+oiQiCLdH8grJGInjQoSPBRqC1karRQ8ri7g9lU/dc&#10;q4r7comJBBeUC3OBYTe7pnBKC1vQBKo7yMgdsQzAW0Qaz/9mbElPQC4t8dk6gqoQgdbB56b0nGFi&#10;spTjNIv3/N3qZq9gjntds9UcWf0+5swJS5Q+Xl4/399YzMmdnfrZ8XeqRG3pL+C1RltbQnzZOuVk&#10;+qY+G8fVOjBJyWYXJOXr4ABz+3fX4WD01PbI5MN7Telgw0dfAAAA//8DAFBLAwQUAAYACAAAACEA&#10;H+ebG7IBAAAEBAAAEAAAAGRycy9pbmsvaW5rMS54bWykU8FO4zAQva/EP1jmwGWb2AnVQkTKCSQk&#10;kNAWJPYYkiGxiO3Kdkj79ztxErcS5bDLJXJmPG/eezO+ut7KlnyAsUKrnPKIUQKq1JVQdU6fn24X&#10;F5RYV6iqaLWCnO7A0uvVyY8rod5lm+GXIIKyw0m2OW2c22Rx3Pd91KeRNnWcMJbGd+r94Z6upqoK&#10;3oQSDlvaOVRq5WDrBrBMVDkt3ZaF+4i91p0pIaSHiCn3N5wpSrjVRhYuIDaFUtASVUjk/UKJ223w&#10;ILBPDYYSKVDwIon4+a/zi5tLDBTbnB78d0jRIhNJ4+OYf76JGXvPsq+5Pxq9AeME7G0aRU2JHSnH&#10;f69vFGrA6rYbvKXko2g7lMwZw7FOcnh8RNBnPNT2b3iTmInQIfMpE4Y4m+mEBFwtuQlTdRZ5DuG1&#10;M34BE5bwBUsXKX9iacaXWbqM0uRyGMjcb9ybGfPVdLYJeK9mvyE+E3SO2npRuSbYxCK2DDYdmnSs&#10;tAFRN+7/akWttIFHnJTtDAQMfiDLtwwij7wXvzRkejW/4S2np/7JEF85Brx8TvjPM3bGZsN8YUDG&#10;oaz+AgAA//8DAFBLAwQUAAYACAAAACEA89umGeMAAAALAQAADwAAAGRycy9kb3ducmV2LnhtbEyP&#10;y07DMBBF90j8gzVI7Fq7EFIIcSpEREEIJAgPiZ0bT5MIexzFbhP+HncFy5k5unNuvpqsYXscfOdI&#10;wmIugCHVTnfUSHh/u5tdAvNBkVbGEUr4QQ+r4vgoV5l2I73ivgoNiyHkMyWhDaHPOPd1i1b5ueuR&#10;4m3rBqtCHIeG60GNMdwafiZEyq3qKH5oVY+3Ldbf1c5KWD99Pfjl/XNl1sn4uC0/yk//Ukp5ejLd&#10;XAMLOIU/GA76UR2K6LRxO9KeGQmJWKYRlTA7T6+ARSJZiAtgm8MmEcCLnP/vUP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5SaljYwBAAApAwAADgAAAAAA&#10;AAAAAAAAAAA8AgAAZHJzL2Uyb0RvYy54bWxQSwECLQAUAAYACAAAACEAH+ebG7IBAAAEBAAAEAAA&#10;AAAAAAAAAAAAAAD0AwAAZHJzL2luay9pbmsxLnhtbFBLAQItABQABgAIAAAAIQDz26YZ4wAAAAsB&#10;AAAPAAAAAAAAAAAAAAAAANQFAABkcnMvZG93bnJldi54bWxQSwECLQAUAAYACAAAACEAeRi8nb8A&#10;AAAhAQAAGQAAAAAAAAAAAAAAAADkBgAAZHJzL19yZWxzL2Uyb0RvYy54bWwucmVsc1BLBQYAAAAA&#10;BgAGAHgBAADaBwAAAAA=&#10;">
                <v:imagedata r:id="rId13" o:title=""/>
              </v:shape>
            </w:pict>
          </mc:Fallback>
        </mc:AlternateContent>
      </w:r>
    </w:p>
    <w:p w14:paraId="6E906806" w14:textId="6B0105F4" w:rsidR="002A47BE" w:rsidRDefault="005F7A14" w:rsidP="005F7A14">
      <w:pPr>
        <w:ind w:firstLineChars="400" w:firstLine="520"/>
        <w:rPr>
          <w:sz w:val="13"/>
          <w:szCs w:val="13"/>
        </w:rPr>
      </w:pPr>
      <w:r>
        <w:rPr>
          <w:rFonts w:hint="eastAsia"/>
          <w:sz w:val="13"/>
          <w:szCs w:val="13"/>
        </w:rPr>
        <w:t xml:space="preserve"> </w:t>
      </w:r>
      <w:r>
        <w:rPr>
          <w:sz w:val="13"/>
          <w:szCs w:val="13"/>
        </w:rPr>
        <w:t xml:space="preserve">                       </w:t>
      </w:r>
    </w:p>
    <w:p w14:paraId="255867E6" w14:textId="77777777" w:rsidR="002A47BE" w:rsidRDefault="002A47BE" w:rsidP="005F7A14">
      <w:pPr>
        <w:ind w:firstLineChars="400" w:firstLine="520"/>
        <w:rPr>
          <w:sz w:val="13"/>
          <w:szCs w:val="13"/>
        </w:rPr>
      </w:pPr>
      <w:r>
        <w:rPr>
          <w:rFonts w:hint="eastAsia"/>
          <w:sz w:val="13"/>
          <w:szCs w:val="13"/>
        </w:rPr>
        <w:t>、</w:t>
      </w:r>
    </w:p>
    <w:p w14:paraId="020BF734" w14:textId="0CC2B9A3" w:rsidR="00FB4FF7" w:rsidRPr="005F7A14" w:rsidRDefault="00FB4FF7" w:rsidP="005F7A14">
      <w:pPr>
        <w:ind w:firstLineChars="400" w:firstLine="2400"/>
        <w:rPr>
          <w:sz w:val="13"/>
          <w:szCs w:val="13"/>
        </w:rPr>
      </w:pPr>
      <w:r w:rsidRPr="005F7A14">
        <w:rPr>
          <w:rFonts w:eastAsiaTheme="minorHAnsi" w:cs="Times New Roman" w:hint="eastAsia"/>
          <w:b/>
          <w:bCs/>
          <w:spacing w:val="10"/>
          <w:sz w:val="58"/>
          <w:szCs w:val="58"/>
        </w:rPr>
        <w:t>西南大学资源环境学院</w:t>
      </w:r>
    </w:p>
    <w:p w14:paraId="5797AA8B" w14:textId="26FF4933" w:rsidR="00F8379D" w:rsidRPr="005F7A14" w:rsidRDefault="00BF7B00" w:rsidP="00BF7B00">
      <w:pPr>
        <w:jc w:val="center"/>
        <w:rPr>
          <w:rFonts w:eastAsiaTheme="minorHAnsi"/>
          <w:b/>
          <w:bCs/>
          <w:sz w:val="58"/>
          <w:szCs w:val="58"/>
        </w:rPr>
      </w:pPr>
      <w:r w:rsidRPr="005F7A14">
        <w:rPr>
          <w:rFonts w:eastAsiaTheme="minorHAnsi"/>
          <w:b/>
          <w:bCs/>
          <w:sz w:val="58"/>
          <w:szCs w:val="58"/>
        </w:rPr>
        <w:t>第</w:t>
      </w:r>
      <w:r w:rsidRPr="005F7A14">
        <w:rPr>
          <w:rFonts w:eastAsiaTheme="minorHAnsi" w:hint="eastAsia"/>
          <w:b/>
          <w:bCs/>
          <w:sz w:val="58"/>
          <w:szCs w:val="58"/>
        </w:rPr>
        <w:t>四</w:t>
      </w:r>
      <w:r w:rsidRPr="005F7A14">
        <w:rPr>
          <w:rFonts w:eastAsiaTheme="minorHAnsi"/>
          <w:b/>
          <w:bCs/>
          <w:sz w:val="58"/>
          <w:szCs w:val="58"/>
        </w:rPr>
        <w:t>届“</w:t>
      </w:r>
      <w:r w:rsidRPr="005F7A14">
        <w:rPr>
          <w:rFonts w:eastAsiaTheme="minorHAnsi" w:hint="eastAsia"/>
          <w:b/>
          <w:bCs/>
          <w:sz w:val="58"/>
          <w:szCs w:val="58"/>
        </w:rPr>
        <w:t>光炯</w:t>
      </w:r>
      <w:r w:rsidRPr="005F7A14">
        <w:rPr>
          <w:rFonts w:eastAsiaTheme="minorHAnsi"/>
          <w:b/>
          <w:bCs/>
          <w:sz w:val="58"/>
          <w:szCs w:val="58"/>
        </w:rPr>
        <w:t>杯”学生课外学术科技作品</w:t>
      </w:r>
    </w:p>
    <w:p w14:paraId="26CE2BC8" w14:textId="61E8DA20" w:rsidR="00BF7B00" w:rsidRPr="005F7A14" w:rsidRDefault="00BF7B00" w:rsidP="00BF7B00">
      <w:pPr>
        <w:jc w:val="center"/>
        <w:rPr>
          <w:rFonts w:eastAsiaTheme="minorHAnsi"/>
          <w:b/>
          <w:bCs/>
          <w:sz w:val="56"/>
          <w:szCs w:val="56"/>
        </w:rPr>
      </w:pPr>
      <w:r w:rsidRPr="005F7A14">
        <w:rPr>
          <w:rFonts w:eastAsiaTheme="minorHAnsi"/>
          <w:b/>
          <w:bCs/>
          <w:sz w:val="58"/>
          <w:szCs w:val="58"/>
        </w:rPr>
        <w:t>竞赛论文</w:t>
      </w:r>
    </w:p>
    <w:p w14:paraId="3100E62F" w14:textId="77777777" w:rsidR="002A47BE" w:rsidRPr="00F8379D" w:rsidRDefault="002A47BE" w:rsidP="00BF7B00">
      <w:pPr>
        <w:jc w:val="center"/>
        <w:rPr>
          <w:rFonts w:asciiTheme="minorEastAsia" w:hAnsiTheme="minorEastAsia"/>
          <w:b/>
          <w:bCs/>
          <w:sz w:val="56"/>
          <w:szCs w:val="56"/>
        </w:rPr>
      </w:pPr>
    </w:p>
    <w:p w14:paraId="6DBF4930" w14:textId="77777777" w:rsidR="005F7A14" w:rsidRDefault="005F7A14" w:rsidP="005F7A14">
      <w:pPr>
        <w:spacing w:line="600" w:lineRule="exact"/>
        <w:rPr>
          <w:rFonts w:ascii="Times New Roman" w:eastAsia="方正楷体_GBK" w:hAnsi="Times New Roman" w:cs="Times New Roman"/>
          <w:b/>
          <w:sz w:val="30"/>
          <w:szCs w:val="30"/>
        </w:rPr>
      </w:pPr>
    </w:p>
    <w:p w14:paraId="1BDCC6C9" w14:textId="2550CC8F" w:rsidR="00FB4FF7" w:rsidRPr="00384551" w:rsidRDefault="00FB4FF7" w:rsidP="00BF7B00">
      <w:pPr>
        <w:spacing w:line="600" w:lineRule="exact"/>
        <w:ind w:firstLineChars="200" w:firstLine="600"/>
        <w:rPr>
          <w:rFonts w:ascii="宋体" w:eastAsia="宋体" w:hAnsi="宋体" w:cs="Times New Roman"/>
          <w:bCs/>
          <w:sz w:val="32"/>
          <w:szCs w:val="24"/>
          <w:u w:val="single"/>
        </w:rPr>
      </w:pPr>
      <w:r w:rsidRPr="00384551">
        <w:rPr>
          <w:rFonts w:ascii="Times New Roman" w:eastAsia="方正楷体_GBK" w:hAnsi="Times New Roman" w:cs="Times New Roman"/>
          <w:b/>
          <w:sz w:val="30"/>
          <w:szCs w:val="30"/>
        </w:rPr>
        <w:t>作品名称</w:t>
      </w:r>
      <w:r w:rsidRPr="00384551">
        <w:rPr>
          <w:rFonts w:ascii="Times New Roman" w:eastAsia="方正楷体_GBK" w:hAnsi="Times New Roman" w:cs="Times New Roman" w:hint="eastAsia"/>
          <w:b/>
          <w:sz w:val="30"/>
          <w:szCs w:val="30"/>
        </w:rPr>
        <w:t>：</w:t>
      </w:r>
      <w:r w:rsidRPr="00384551">
        <w:rPr>
          <w:rFonts w:ascii="宋体" w:eastAsia="宋体" w:hAnsi="宋体" w:cs="Times New Roman"/>
          <w:bCs/>
          <w:sz w:val="32"/>
          <w:szCs w:val="24"/>
          <w:u w:val="single"/>
        </w:rPr>
        <w:t xml:space="preserve">   </w:t>
      </w:r>
      <w:r w:rsidRPr="00384551">
        <w:rPr>
          <w:rFonts w:ascii="宋体" w:eastAsia="宋体" w:hAnsi="宋体" w:cs="Times New Roman" w:hint="eastAsia"/>
          <w:bCs/>
          <w:sz w:val="32"/>
          <w:szCs w:val="24"/>
          <w:u w:val="single"/>
        </w:rPr>
        <w:t>关于如何按规定写好一篇论文（当标</w:t>
      </w:r>
      <w:r>
        <w:rPr>
          <w:rFonts w:ascii="宋体" w:eastAsia="宋体" w:hAnsi="宋体" w:cs="Times New Roman" w:hint="eastAsia"/>
          <w:bCs/>
          <w:sz w:val="32"/>
          <w:szCs w:val="24"/>
          <w:u w:val="single"/>
        </w:rPr>
        <w:t>题</w:t>
      </w:r>
      <w:r w:rsidRPr="00384551">
        <w:rPr>
          <w:rFonts w:ascii="宋体" w:eastAsia="宋体" w:hAnsi="宋体" w:cs="Times New Roman" w:hint="eastAsia"/>
          <w:bCs/>
          <w:sz w:val="32"/>
          <w:szCs w:val="24"/>
          <w:u w:val="single"/>
        </w:rPr>
        <w:t>字</w:t>
      </w:r>
      <w:r>
        <w:rPr>
          <w:rFonts w:ascii="宋体" w:eastAsia="宋体" w:hAnsi="宋体" w:cs="Times New Roman" w:hint="eastAsia"/>
          <w:bCs/>
          <w:sz w:val="32"/>
          <w:szCs w:val="24"/>
          <w:u w:val="single"/>
        </w:rPr>
        <w:t xml:space="preserve"> </w:t>
      </w:r>
      <w:r w:rsidR="00F8379D">
        <w:rPr>
          <w:rFonts w:ascii="宋体" w:eastAsia="宋体" w:hAnsi="宋体" w:cs="Times New Roman"/>
          <w:bCs/>
          <w:sz w:val="32"/>
          <w:szCs w:val="24"/>
          <w:u w:val="single"/>
        </w:rPr>
        <w:t xml:space="preserve"> </w:t>
      </w:r>
    </w:p>
    <w:p w14:paraId="7FC2BE9E" w14:textId="4F8FB79C" w:rsidR="00FB4FF7" w:rsidRPr="00384551" w:rsidRDefault="00FB4FF7" w:rsidP="00FB4FF7">
      <w:pPr>
        <w:spacing w:line="600" w:lineRule="exact"/>
        <w:ind w:leftChars="968" w:left="2033"/>
        <w:rPr>
          <w:rFonts w:ascii="宋体" w:eastAsia="宋体" w:hAnsi="宋体" w:cs="Times New Roman"/>
          <w:bCs/>
          <w:sz w:val="32"/>
          <w:szCs w:val="32"/>
          <w:u w:val="single"/>
        </w:rPr>
      </w:pPr>
      <w:r w:rsidRPr="00384551">
        <w:rPr>
          <w:rFonts w:ascii="宋体" w:eastAsia="宋体" w:hAnsi="宋体" w:cs="Times New Roman"/>
          <w:bCs/>
          <w:sz w:val="32"/>
          <w:szCs w:val="24"/>
          <w:u w:val="single"/>
        </w:rPr>
        <w:t xml:space="preserve">      </w:t>
      </w:r>
      <w:r>
        <w:rPr>
          <w:rFonts w:ascii="宋体" w:eastAsia="宋体" w:hAnsi="宋体" w:cs="Times New Roman"/>
          <w:bCs/>
          <w:sz w:val="32"/>
          <w:szCs w:val="24"/>
          <w:u w:val="single"/>
        </w:rPr>
        <w:t xml:space="preserve"> </w:t>
      </w:r>
      <w:r w:rsidRPr="00384551">
        <w:rPr>
          <w:rFonts w:ascii="宋体" w:eastAsia="宋体" w:hAnsi="宋体" w:cs="Times New Roman" w:hint="eastAsia"/>
          <w:bCs/>
          <w:sz w:val="32"/>
          <w:szCs w:val="24"/>
          <w:u w:val="single"/>
        </w:rPr>
        <w:t xml:space="preserve">过长请设置成为两行居中排版） </w:t>
      </w:r>
      <w:r w:rsidRPr="00384551">
        <w:rPr>
          <w:rFonts w:ascii="宋体" w:eastAsia="宋体" w:hAnsi="宋体" w:cs="Times New Roman"/>
          <w:bCs/>
          <w:sz w:val="32"/>
          <w:szCs w:val="24"/>
          <w:u w:val="single"/>
        </w:rPr>
        <w:t xml:space="preserve">     </w:t>
      </w:r>
    </w:p>
    <w:p w14:paraId="6D17BD0A" w14:textId="31579404" w:rsidR="00FB4FF7" w:rsidRPr="00384551" w:rsidRDefault="00FB4FF7" w:rsidP="00FB4FF7">
      <w:pPr>
        <w:spacing w:line="600" w:lineRule="exact"/>
        <w:rPr>
          <w:rFonts w:ascii="宋体" w:eastAsia="宋体" w:hAnsi="宋体" w:cs="Times New Roman"/>
          <w:bCs/>
          <w:sz w:val="22"/>
          <w:szCs w:val="24"/>
        </w:rPr>
      </w:pPr>
      <w:r>
        <w:rPr>
          <w:rFonts w:ascii="Times New Roman" w:eastAsia="方正楷体_GBK" w:hAnsi="Times New Roman" w:cs="Times New Roman"/>
          <w:b/>
          <w:sz w:val="30"/>
        </w:rPr>
        <w:t xml:space="preserve">   </w:t>
      </w:r>
      <w:r w:rsidRPr="00384551">
        <w:rPr>
          <w:rFonts w:ascii="Times New Roman" w:eastAsia="方正楷体_GBK" w:hAnsi="Times New Roman" w:cs="Times New Roman"/>
          <w:b/>
          <w:sz w:val="30"/>
          <w:szCs w:val="30"/>
        </w:rPr>
        <w:t xml:space="preserve"> </w:t>
      </w:r>
      <w:r w:rsidRPr="00384551">
        <w:rPr>
          <w:rFonts w:ascii="Times New Roman" w:eastAsia="方正楷体_GBK" w:hAnsi="Times New Roman" w:cs="Times New Roman" w:hint="eastAsia"/>
          <w:b/>
          <w:sz w:val="30"/>
          <w:szCs w:val="30"/>
        </w:rPr>
        <w:t>指导老师</w:t>
      </w:r>
      <w:r w:rsidRPr="00384551">
        <w:rPr>
          <w:rFonts w:ascii="Times New Roman" w:eastAsia="方正楷体_GBK" w:hAnsi="Times New Roman" w:cs="Times New Roman"/>
          <w:b/>
          <w:sz w:val="30"/>
          <w:szCs w:val="30"/>
        </w:rPr>
        <w:t>：</w:t>
      </w:r>
      <w:r w:rsidRPr="00384551">
        <w:rPr>
          <w:rFonts w:ascii="宋体" w:eastAsia="宋体" w:hAnsi="宋体" w:cs="Times New Roman" w:hint="eastAsia"/>
          <w:bCs/>
          <w:sz w:val="32"/>
          <w:szCs w:val="24"/>
        </w:rPr>
        <w:t xml:space="preserve"> </w:t>
      </w:r>
      <w:r w:rsidRPr="00384551">
        <w:rPr>
          <w:rFonts w:ascii="宋体" w:eastAsia="宋体" w:hAnsi="宋体" w:cs="Times New Roman"/>
          <w:bCs/>
          <w:sz w:val="32"/>
          <w:szCs w:val="24"/>
          <w:u w:val="single"/>
        </w:rPr>
        <w:t xml:space="preserve">     </w:t>
      </w:r>
      <w:r w:rsidR="003A1464">
        <w:rPr>
          <w:rFonts w:ascii="宋体" w:eastAsia="宋体" w:hAnsi="宋体" w:cs="Times New Roman"/>
          <w:bCs/>
          <w:sz w:val="32"/>
          <w:szCs w:val="24"/>
          <w:u w:val="single"/>
        </w:rPr>
        <w:t xml:space="preserve">  </w:t>
      </w:r>
      <w:r w:rsidRPr="00384551">
        <w:rPr>
          <w:rFonts w:ascii="宋体" w:eastAsia="宋体" w:hAnsi="宋体" w:cs="Times New Roman" w:hint="eastAsia"/>
          <w:bCs/>
          <w:sz w:val="32"/>
          <w:szCs w:val="24"/>
          <w:u w:val="single"/>
        </w:rPr>
        <w:t>李四</w:t>
      </w:r>
      <w:r w:rsidR="003A1464">
        <w:rPr>
          <w:rFonts w:ascii="宋体" w:eastAsia="宋体" w:hAnsi="宋体" w:cs="Times New Roman" w:hint="eastAsia"/>
          <w:bCs/>
          <w:sz w:val="32"/>
          <w:szCs w:val="32"/>
          <w:u w:val="single"/>
        </w:rPr>
        <w:t>（</w:t>
      </w:r>
      <w:r w:rsidR="00AC6F57">
        <w:rPr>
          <w:rFonts w:ascii="宋体" w:eastAsia="宋体" w:hAnsi="宋体" w:cs="Times New Roman" w:hint="eastAsia"/>
          <w:bCs/>
          <w:sz w:val="32"/>
          <w:szCs w:val="32"/>
          <w:u w:val="single"/>
        </w:rPr>
        <w:t>封面</w:t>
      </w:r>
      <w:r w:rsidR="003A1464">
        <w:rPr>
          <w:rFonts w:ascii="宋体" w:eastAsia="宋体" w:hAnsi="宋体" w:cs="Times New Roman" w:hint="eastAsia"/>
          <w:bCs/>
          <w:sz w:val="32"/>
          <w:szCs w:val="32"/>
          <w:u w:val="single"/>
        </w:rPr>
        <w:t>模板请用宋体3号填写）</w:t>
      </w:r>
      <w:r w:rsidR="003A1464">
        <w:rPr>
          <w:rFonts w:ascii="宋体" w:eastAsia="宋体" w:hAnsi="宋体" w:cs="Times New Roman" w:hint="eastAsia"/>
          <w:bCs/>
          <w:sz w:val="32"/>
          <w:szCs w:val="24"/>
          <w:u w:val="single"/>
        </w:rPr>
        <w:t xml:space="preserve"> </w:t>
      </w:r>
    </w:p>
    <w:p w14:paraId="42BC1C66" w14:textId="5B009EE4" w:rsidR="00FB4FF7" w:rsidRPr="00384551" w:rsidRDefault="00FB4FF7" w:rsidP="00FB4FF7">
      <w:pPr>
        <w:spacing w:line="600" w:lineRule="exact"/>
        <w:rPr>
          <w:rFonts w:ascii="宋体" w:eastAsia="宋体" w:hAnsi="宋体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0"/>
        </w:rPr>
        <w:t xml:space="preserve">    </w:t>
      </w:r>
      <w:r w:rsidRPr="00384551">
        <w:rPr>
          <w:rFonts w:ascii="Times New Roman" w:eastAsia="方正楷体_GBK" w:hAnsi="Times New Roman" w:cs="Times New Roman"/>
          <w:b/>
          <w:sz w:val="30"/>
          <w:szCs w:val="30"/>
        </w:rPr>
        <w:t>申报者姓名</w:t>
      </w:r>
      <w:r w:rsidRPr="00384551">
        <w:rPr>
          <w:rFonts w:ascii="Times New Roman" w:eastAsia="方正楷体_GBK" w:hAnsi="Times New Roman" w:cs="Times New Roman" w:hint="eastAsia"/>
          <w:b/>
          <w:sz w:val="30"/>
          <w:szCs w:val="30"/>
        </w:rPr>
        <w:t>：</w:t>
      </w:r>
      <w:r w:rsidRPr="00384551">
        <w:rPr>
          <w:rFonts w:ascii="Times New Roman" w:eastAsia="方正楷体_GBK" w:hAnsi="Times New Roman" w:cs="Times New Roman"/>
          <w:b/>
          <w:sz w:val="30"/>
          <w:szCs w:val="30"/>
        </w:rPr>
        <w:t xml:space="preserve"> </w:t>
      </w:r>
      <w:r w:rsidRPr="00384551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="003A1464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       </w:t>
      </w:r>
      <w:r w:rsidRPr="00384551">
        <w:rPr>
          <w:rFonts w:ascii="宋体" w:eastAsia="宋体" w:hAnsi="宋体" w:cs="Times New Roman" w:hint="eastAsia"/>
          <w:bCs/>
          <w:sz w:val="32"/>
          <w:szCs w:val="32"/>
          <w:u w:val="single"/>
        </w:rPr>
        <w:t>张三</w:t>
      </w:r>
      <w:r w:rsidRPr="00384551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</w:t>
      </w:r>
      <w:r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</w:t>
      </w:r>
      <w:r w:rsidR="003A1464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         </w:t>
      </w:r>
      <w:r w:rsidR="00F8379D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</w:t>
      </w:r>
      <w:r w:rsidRPr="00384551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</w:t>
      </w:r>
    </w:p>
    <w:p w14:paraId="459A40F5" w14:textId="450E91EA" w:rsidR="00FB4FF7" w:rsidRDefault="00FB4FF7" w:rsidP="00FB4FF7">
      <w:pPr>
        <w:spacing w:line="600" w:lineRule="exact"/>
        <w:rPr>
          <w:rFonts w:ascii="Times New Roman" w:eastAsia="方正楷体_GBK" w:hAnsi="Times New Roman" w:cs="Times New Roman"/>
          <w:bCs/>
          <w:sz w:val="30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84551">
        <w:rPr>
          <w:rFonts w:ascii="Times New Roman" w:eastAsia="方正楷体_GBK" w:hAnsi="Times New Roman" w:cs="Times New Roman"/>
          <w:b/>
          <w:sz w:val="30"/>
        </w:rPr>
        <w:t xml:space="preserve">  </w:t>
      </w:r>
      <w:r>
        <w:rPr>
          <w:rFonts w:ascii="Times New Roman" w:eastAsia="方正楷体_GBK" w:hAnsi="Times New Roman" w:cs="Times New Roman" w:hint="eastAsia"/>
          <w:b/>
          <w:sz w:val="30"/>
        </w:rPr>
        <w:t>申报者班级</w:t>
      </w:r>
      <w:r w:rsidRPr="00384551">
        <w:rPr>
          <w:rFonts w:ascii="Times New Roman" w:eastAsia="方正楷体_GBK" w:hAnsi="Times New Roman" w:cs="Times New Roman" w:hint="eastAsia"/>
          <w:b/>
          <w:sz w:val="30"/>
        </w:rPr>
        <w:t>:</w:t>
      </w:r>
      <w:r w:rsidRPr="00384551">
        <w:rPr>
          <w:rFonts w:ascii="Times New Roman" w:eastAsia="方正楷体_GBK" w:hAnsi="Times New Roman" w:cs="Times New Roman"/>
          <w:b/>
          <w:sz w:val="30"/>
        </w:rPr>
        <w:t xml:space="preserve"> </w:t>
      </w:r>
      <w:r w:rsidRPr="00384551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       </w:t>
      </w:r>
      <w:r w:rsidRPr="00384551">
        <w:rPr>
          <w:rFonts w:ascii="宋体" w:eastAsia="宋体" w:hAnsi="宋体" w:cs="Times New Roman" w:hint="eastAsia"/>
          <w:bCs/>
          <w:sz w:val="32"/>
          <w:szCs w:val="32"/>
          <w:u w:val="single"/>
        </w:rPr>
        <w:t>全称加班级（林学2班）</w:t>
      </w:r>
      <w:r w:rsidRPr="00384551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="00F8379D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</w:t>
      </w:r>
      <w:r w:rsidRPr="00384551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</w:t>
      </w:r>
    </w:p>
    <w:p w14:paraId="15A13408" w14:textId="50FC9A19" w:rsidR="003F1AD3" w:rsidRPr="00384551" w:rsidRDefault="00FB4FF7" w:rsidP="005F7A14">
      <w:pPr>
        <w:spacing w:line="600" w:lineRule="exact"/>
        <w:ind w:firstLine="600"/>
        <w:rPr>
          <w:rFonts w:ascii="宋体" w:eastAsia="宋体" w:hAnsi="宋体" w:cs="Times New Roman"/>
          <w:bCs/>
          <w:sz w:val="32"/>
          <w:szCs w:val="32"/>
          <w:u w:val="single"/>
        </w:rPr>
      </w:pPr>
      <w:r>
        <w:rPr>
          <w:rFonts w:ascii="Times New Roman" w:eastAsia="方正楷体_GBK" w:hAnsi="Times New Roman" w:cs="Times New Roman" w:hint="eastAsia"/>
          <w:b/>
          <w:sz w:val="30"/>
        </w:rPr>
        <w:t>申报者联系方式</w:t>
      </w:r>
      <w:r w:rsidRPr="00384551">
        <w:rPr>
          <w:rFonts w:ascii="Times New Roman" w:eastAsia="方正楷体_GBK" w:hAnsi="Times New Roman" w:cs="Times New Roman" w:hint="eastAsia"/>
          <w:b/>
          <w:sz w:val="30"/>
        </w:rPr>
        <w:t>:</w:t>
      </w:r>
      <w:r w:rsidRPr="00384551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       </w:t>
      </w:r>
      <w:r w:rsidRPr="00384551">
        <w:rPr>
          <w:rFonts w:ascii="宋体" w:eastAsia="宋体" w:hAnsi="宋体" w:cs="Times New Roman" w:hint="eastAsia"/>
          <w:bCs/>
          <w:sz w:val="32"/>
          <w:szCs w:val="32"/>
          <w:u w:val="single"/>
        </w:rPr>
        <w:t>8888888888888888</w:t>
      </w:r>
      <w:r w:rsidRPr="00384551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    </w:t>
      </w:r>
      <w:r w:rsidR="005F7A14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</w:t>
      </w:r>
    </w:p>
    <w:p w14:paraId="1EEDA003" w14:textId="77777777" w:rsidR="00FB4FF7" w:rsidRPr="00455A55" w:rsidRDefault="00FB4FF7" w:rsidP="00FB4FF7">
      <w:pPr>
        <w:spacing w:line="600" w:lineRule="exact"/>
        <w:rPr>
          <w:rFonts w:ascii="Times New Roman" w:hAnsi="Times New Roman" w:cs="Times New Roman"/>
          <w:bCs/>
        </w:rPr>
      </w:pPr>
      <w:r>
        <w:rPr>
          <w:rFonts w:ascii="Times New Roman" w:eastAsia="隶书" w:hAnsi="Times New Roman" w:cs="Times New Roman"/>
          <w:sz w:val="30"/>
        </w:rPr>
        <w:t xml:space="preserve">      </w:t>
      </w:r>
      <w:r>
        <w:rPr>
          <w:rFonts w:ascii="Times New Roman" w:eastAsia="隶书" w:cs="Times New Roman"/>
          <w:sz w:val="30"/>
        </w:rPr>
        <w:t>类别：</w:t>
      </w:r>
    </w:p>
    <w:p w14:paraId="1D20685C" w14:textId="77777777" w:rsidR="00FB4FF7" w:rsidRDefault="00FB4FF7" w:rsidP="00FB4FF7">
      <w:pPr>
        <w:spacing w:line="600" w:lineRule="exact"/>
        <w:ind w:firstLineChars="600" w:firstLine="1680"/>
        <w:rPr>
          <w:rFonts w:ascii="Times New Roman" w:hAnsi="Times New Roman" w:cs="Times New Roman"/>
        </w:rPr>
      </w:pPr>
      <w:r>
        <w:rPr>
          <w:rFonts w:ascii="Wingdings 2" w:eastAsia="楷体_GB2312" w:hAnsi="Wingdings 2" w:cs="Times New Roman"/>
          <w:sz w:val="28"/>
          <w:szCs w:val="30"/>
        </w:rPr>
        <w:t>R</w:t>
      </w:r>
      <w:r>
        <w:rPr>
          <w:rFonts w:ascii="Times New Roman" w:eastAsia="楷体_GB2312" w:cs="Times New Roman"/>
          <w:sz w:val="28"/>
        </w:rPr>
        <w:t>自然科学类学术论文</w:t>
      </w:r>
      <w:r>
        <w:rPr>
          <w:rFonts w:ascii="Times New Roman" w:eastAsia="楷体_GB2312" w:hAnsi="Times New Roman" w:cs="Times New Roman"/>
          <w:sz w:val="28"/>
        </w:rPr>
        <w:tab/>
      </w:r>
      <w:r>
        <w:rPr>
          <w:rFonts w:ascii="Times New Roman" w:eastAsia="楷体_GB2312" w:hAnsi="Times New Roman" w:cs="Times New Roman"/>
          <w:sz w:val="28"/>
        </w:rPr>
        <w:tab/>
      </w:r>
      <w:r>
        <w:rPr>
          <w:rFonts w:ascii="Times New Roman" w:eastAsia="楷体_GB2312" w:hAnsi="Times New Roman" w:cs="Times New Roman"/>
          <w:sz w:val="28"/>
        </w:rPr>
        <w:tab/>
        <w:t xml:space="preserve">         </w:t>
      </w:r>
    </w:p>
    <w:p w14:paraId="7F506005" w14:textId="148AA6DC" w:rsidR="00FB4FF7" w:rsidRDefault="00FB4FF7" w:rsidP="00FB4FF7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  <w:sz w:val="28"/>
        </w:rPr>
        <w:t xml:space="preserve">            □</w:t>
      </w:r>
      <w:r>
        <w:rPr>
          <w:rFonts w:ascii="Times New Roman" w:eastAsia="楷体_GB2312" w:cs="Times New Roman"/>
          <w:sz w:val="28"/>
        </w:rPr>
        <w:t>哲学社会科学类社会调查报告和学术论文</w:t>
      </w:r>
    </w:p>
    <w:p w14:paraId="49808E69" w14:textId="77777777" w:rsidR="00FB4FF7" w:rsidRDefault="00FB4FF7" w:rsidP="00FB4FF7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  <w:sz w:val="28"/>
        </w:rPr>
        <w:t xml:space="preserve">            □</w:t>
      </w:r>
      <w:r>
        <w:rPr>
          <w:rFonts w:ascii="Times New Roman" w:eastAsia="楷体_GB2312" w:cs="Times New Roman"/>
          <w:sz w:val="28"/>
        </w:rPr>
        <w:t>科技发明制作</w:t>
      </w:r>
      <w:r>
        <w:rPr>
          <w:rFonts w:ascii="Times New Roman" w:eastAsia="楷体_GB2312" w:hAnsi="Times New Roman" w:cs="Times New Roman"/>
          <w:sz w:val="28"/>
        </w:rPr>
        <w:t>A</w:t>
      </w:r>
      <w:r>
        <w:rPr>
          <w:rFonts w:ascii="Times New Roman" w:eastAsia="楷体_GB2312" w:cs="Times New Roman"/>
          <w:sz w:val="28"/>
        </w:rPr>
        <w:t>类（甲类）</w:t>
      </w:r>
      <w:r>
        <w:rPr>
          <w:rFonts w:ascii="Times New Roman" w:eastAsia="楷体_GB2312" w:hAnsi="Times New Roman" w:cs="Times New Roman"/>
          <w:sz w:val="28"/>
        </w:rPr>
        <w:t xml:space="preserve">               </w:t>
      </w:r>
    </w:p>
    <w:p w14:paraId="63E42FE1" w14:textId="77777777" w:rsidR="00FB4FF7" w:rsidRDefault="00FB4FF7" w:rsidP="00FB4FF7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  <w:sz w:val="28"/>
        </w:rPr>
        <w:t xml:space="preserve">            □</w:t>
      </w:r>
      <w:r>
        <w:rPr>
          <w:rFonts w:ascii="Times New Roman" w:eastAsia="楷体_GB2312" w:cs="Times New Roman"/>
          <w:sz w:val="28"/>
        </w:rPr>
        <w:t>科技发明制作</w:t>
      </w:r>
      <w:r>
        <w:rPr>
          <w:rFonts w:ascii="Times New Roman" w:eastAsia="楷体_GB2312" w:hAnsi="Times New Roman" w:cs="Times New Roman"/>
          <w:sz w:val="28"/>
        </w:rPr>
        <w:t>B</w:t>
      </w:r>
      <w:r>
        <w:rPr>
          <w:rFonts w:ascii="Times New Roman" w:eastAsia="楷体_GB2312" w:cs="Times New Roman"/>
          <w:sz w:val="28"/>
        </w:rPr>
        <w:t>类（乙类）</w:t>
      </w:r>
    </w:p>
    <w:p w14:paraId="02EF3D71" w14:textId="7AB2E5F3" w:rsidR="002A47BE" w:rsidRPr="00E54069" w:rsidRDefault="002A47BE" w:rsidP="00BF7B00">
      <w:pPr>
        <w:spacing w:line="360" w:lineRule="auto"/>
        <w:rPr>
          <w:rFonts w:ascii="宋体" w:eastAsia="宋体" w:hAnsi="宋体" w:cs="Times New Roman"/>
          <w:sz w:val="32"/>
          <w:szCs w:val="24"/>
        </w:rPr>
        <w:sectPr w:rsidR="002A47BE" w:rsidRPr="00E54069" w:rsidSect="00261653">
          <w:headerReference w:type="default" r:id="rId14"/>
          <w:headerReference w:type="first" r:id="rId15"/>
          <w:pgSz w:w="11906" w:h="16838"/>
          <w:pgMar w:top="1134" w:right="851" w:bottom="851" w:left="1134" w:header="851" w:footer="992" w:gutter="0"/>
          <w:cols w:space="425"/>
          <w:titlePg/>
          <w:docGrid w:type="lines" w:linePitch="312"/>
        </w:sectPr>
      </w:pPr>
    </w:p>
    <w:p w14:paraId="1A3A1470" w14:textId="77777777" w:rsidR="00AC6F57" w:rsidRPr="00AC6F57" w:rsidRDefault="00AC6F57" w:rsidP="00AC6F57">
      <w:pPr>
        <w:pStyle w:val="ab"/>
        <w:ind w:firstLineChars="0" w:firstLine="0"/>
        <w:rPr>
          <w:rFonts w:ascii="宋体" w:eastAsia="宋体" w:hAnsi="宋体"/>
          <w:color w:val="000000" w:themeColor="text1"/>
          <w:szCs w:val="21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474107471"/>
        <w:docPartObj>
          <w:docPartGallery w:val="Table of Contents"/>
          <w:docPartUnique/>
        </w:docPartObj>
      </w:sdtPr>
      <w:sdtEndPr>
        <w:rPr>
          <w:rFonts w:ascii="仿宋" w:eastAsia="仿宋" w:hAnsi="仿宋"/>
          <w:b/>
          <w:bCs/>
          <w:sz w:val="28"/>
          <w:szCs w:val="28"/>
        </w:rPr>
      </w:sdtEndPr>
      <w:sdtContent>
        <w:p w14:paraId="412ECDA7" w14:textId="77777777" w:rsidR="00AC6F57" w:rsidRPr="00BF7B00" w:rsidRDefault="00AC6F57" w:rsidP="00AC6F57">
          <w:pPr>
            <w:pStyle w:val="TOC"/>
            <w:jc w:val="center"/>
            <w:rPr>
              <w:rFonts w:ascii="黑体" w:eastAsia="黑体" w:hAnsi="黑体"/>
              <w:color w:val="auto"/>
              <w:lang w:val="zh-CN"/>
            </w:rPr>
          </w:pPr>
          <w:r w:rsidRPr="00242E37">
            <w:rPr>
              <w:rFonts w:ascii="黑体" w:eastAsia="黑体" w:hAnsi="黑体"/>
              <w:color w:val="auto"/>
              <w:lang w:val="zh-CN"/>
            </w:rPr>
            <w:t>目录</w:t>
          </w:r>
        </w:p>
        <w:p w14:paraId="1516FE8A" w14:textId="07C0B026" w:rsidR="00AC6F57" w:rsidRPr="00AC6F57" w:rsidRDefault="00AC6F57" w:rsidP="00AC6F57">
          <w:pPr>
            <w:pStyle w:val="TOC1"/>
            <w:tabs>
              <w:tab w:val="right" w:leader="dot" w:pos="8296"/>
            </w:tabs>
            <w:spacing w:line="360" w:lineRule="auto"/>
            <w:rPr>
              <w:rFonts w:ascii="仿宋" w:eastAsia="仿宋" w:hAnsi="仿宋"/>
              <w:noProof/>
              <w:sz w:val="24"/>
              <w:szCs w:val="24"/>
            </w:rPr>
          </w:pPr>
          <w:r w:rsidRPr="00AC6F57">
            <w:rPr>
              <w:rFonts w:ascii="仿宋" w:eastAsia="仿宋" w:hAnsi="仿宋"/>
              <w:sz w:val="28"/>
              <w:szCs w:val="28"/>
            </w:rPr>
            <w:fldChar w:fldCharType="begin"/>
          </w:r>
          <w:r w:rsidRPr="00AC6F57">
            <w:rPr>
              <w:rFonts w:ascii="仿宋" w:eastAsia="仿宋" w:hAnsi="仿宋"/>
              <w:sz w:val="28"/>
              <w:szCs w:val="28"/>
            </w:rPr>
            <w:instrText xml:space="preserve"> TOC \o "1-3" \h \z \u </w:instrText>
          </w:r>
          <w:r w:rsidRPr="00AC6F57">
            <w:rPr>
              <w:rFonts w:ascii="仿宋" w:eastAsia="仿宋" w:hAnsi="仿宋"/>
              <w:sz w:val="28"/>
              <w:szCs w:val="28"/>
            </w:rPr>
            <w:fldChar w:fldCharType="separate"/>
          </w:r>
          <w:hyperlink w:anchor="_Toc68647247" w:history="1">
            <w:r w:rsidRPr="00AC6F57">
              <w:rPr>
                <w:rStyle w:val="ac"/>
                <w:rFonts w:ascii="仿宋" w:eastAsia="仿宋" w:hAnsi="仿宋"/>
                <w:noProof/>
                <w:sz w:val="24"/>
                <w:szCs w:val="24"/>
              </w:rPr>
              <w:t>摘要</w:t>
            </w:r>
            <w:r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ab/>
            </w:r>
            <w:r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begin"/>
            </w:r>
            <w:r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instrText xml:space="preserve"> PAGEREF _Toc68647247 \h </w:instrText>
            </w:r>
            <w:r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</w:r>
            <w:r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separate"/>
            </w:r>
            <w:r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>1</w:t>
            </w:r>
            <w:r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2FBFD0" w14:textId="74C8ACE7" w:rsidR="00AC6F57" w:rsidRPr="00AC6F57" w:rsidRDefault="00882B61" w:rsidP="00AC6F57">
          <w:pPr>
            <w:pStyle w:val="TOC1"/>
            <w:tabs>
              <w:tab w:val="right" w:leader="dot" w:pos="8296"/>
            </w:tabs>
            <w:spacing w:line="360" w:lineRule="auto"/>
            <w:rPr>
              <w:rFonts w:ascii="仿宋" w:eastAsia="仿宋" w:hAnsi="仿宋"/>
              <w:noProof/>
              <w:sz w:val="24"/>
              <w:szCs w:val="24"/>
            </w:rPr>
          </w:pPr>
          <w:hyperlink w:anchor="_Toc68647248" w:history="1">
            <w:r w:rsidR="00AC6F57" w:rsidRPr="00AC6F57">
              <w:rPr>
                <w:rStyle w:val="ac"/>
                <w:rFonts w:ascii="仿宋" w:eastAsia="仿宋" w:hAnsi="仿宋"/>
                <w:noProof/>
                <w:sz w:val="24"/>
                <w:szCs w:val="24"/>
              </w:rPr>
              <w:t>关键词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ab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begin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instrText xml:space="preserve"> PAGEREF _Toc68647248 \h </w:instrTex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separate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>1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E5391" w14:textId="35A6D866" w:rsidR="00AC6F57" w:rsidRPr="00AC6F57" w:rsidRDefault="00882B61" w:rsidP="00AC6F57">
          <w:pPr>
            <w:pStyle w:val="TOC1"/>
            <w:tabs>
              <w:tab w:val="right" w:leader="dot" w:pos="8296"/>
            </w:tabs>
            <w:spacing w:line="360" w:lineRule="auto"/>
            <w:rPr>
              <w:rFonts w:ascii="仿宋" w:eastAsia="仿宋" w:hAnsi="仿宋"/>
              <w:noProof/>
              <w:sz w:val="24"/>
              <w:szCs w:val="24"/>
            </w:rPr>
          </w:pPr>
          <w:hyperlink w:anchor="_Toc68647249" w:history="1">
            <w:r w:rsidR="00AC6F57" w:rsidRPr="00AC6F57">
              <w:rPr>
                <w:rStyle w:val="ac"/>
                <w:rFonts w:ascii="仿宋" w:eastAsia="仿宋" w:hAnsi="仿宋"/>
                <w:noProof/>
                <w:sz w:val="24"/>
                <w:szCs w:val="24"/>
              </w:rPr>
              <w:t>引言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ab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begin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instrText xml:space="preserve"> PAGEREF _Toc68647249 \h </w:instrTex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separate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>2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38ED0C" w14:textId="29B498E4" w:rsidR="00AC6F57" w:rsidRPr="00AC6F57" w:rsidRDefault="00882B61" w:rsidP="00AC6F57">
          <w:pPr>
            <w:pStyle w:val="TOC1"/>
            <w:tabs>
              <w:tab w:val="right" w:leader="dot" w:pos="8296"/>
            </w:tabs>
            <w:spacing w:line="360" w:lineRule="auto"/>
            <w:rPr>
              <w:rFonts w:ascii="仿宋" w:eastAsia="仿宋" w:hAnsi="仿宋"/>
              <w:noProof/>
              <w:sz w:val="24"/>
              <w:szCs w:val="24"/>
            </w:rPr>
          </w:pPr>
          <w:hyperlink w:anchor="_Toc68647250" w:history="1">
            <w:r w:rsidR="00AC6F57" w:rsidRPr="00AC6F57">
              <w:rPr>
                <w:rStyle w:val="ac"/>
                <w:rFonts w:ascii="仿宋" w:eastAsia="仿宋" w:hAnsi="仿宋"/>
                <w:noProof/>
                <w:sz w:val="24"/>
                <w:szCs w:val="24"/>
              </w:rPr>
              <w:t>正文标题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ab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begin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instrText xml:space="preserve"> PAGEREF _Toc68647250 \h </w:instrTex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separate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>3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EA9325" w14:textId="60DC9661" w:rsidR="00AC6F57" w:rsidRPr="00AC6F57" w:rsidRDefault="00882B61" w:rsidP="00AC6F57">
          <w:pPr>
            <w:pStyle w:val="TOC2"/>
            <w:tabs>
              <w:tab w:val="left" w:pos="1260"/>
            </w:tabs>
            <w:rPr>
              <w:rFonts w:ascii="仿宋" w:eastAsia="仿宋" w:hAnsi="仿宋"/>
              <w:noProof/>
              <w:sz w:val="24"/>
              <w:szCs w:val="24"/>
            </w:rPr>
          </w:pPr>
          <w:hyperlink w:anchor="_Toc68647251" w:history="1">
            <w:r w:rsidR="00AC6F57" w:rsidRPr="00AC6F57">
              <w:rPr>
                <w:rStyle w:val="ac"/>
                <w:rFonts w:ascii="仿宋" w:eastAsia="仿宋" w:hAnsi="仿宋"/>
                <w:noProof/>
                <w:sz w:val="24"/>
                <w:szCs w:val="24"/>
              </w:rPr>
              <w:t>一、</w:t>
            </w:r>
            <w:r w:rsidR="00AC6F57" w:rsidRPr="00AC6F57">
              <w:rPr>
                <w:rFonts w:ascii="仿宋" w:eastAsia="仿宋" w:hAnsi="仿宋"/>
                <w:noProof/>
                <w:sz w:val="24"/>
                <w:szCs w:val="24"/>
              </w:rPr>
              <w:tab/>
            </w:r>
            <w:r w:rsidR="00AC6F57" w:rsidRPr="00AC6F57">
              <w:rPr>
                <w:rStyle w:val="ac"/>
                <w:rFonts w:ascii="仿宋" w:eastAsia="仿宋" w:hAnsi="仿宋"/>
                <w:noProof/>
                <w:sz w:val="24"/>
                <w:szCs w:val="24"/>
              </w:rPr>
              <w:t>副标题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ab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begin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instrText xml:space="preserve"> PAGEREF _Toc68647251 \h </w:instrTex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separate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>3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1BA53E" w14:textId="200A6550" w:rsidR="00AC6F57" w:rsidRPr="00AC6F57" w:rsidRDefault="00882B61" w:rsidP="00AC6F57">
          <w:pPr>
            <w:pStyle w:val="TOC1"/>
            <w:tabs>
              <w:tab w:val="right" w:leader="dot" w:pos="8296"/>
            </w:tabs>
            <w:spacing w:line="360" w:lineRule="auto"/>
            <w:rPr>
              <w:rFonts w:ascii="仿宋" w:eastAsia="仿宋" w:hAnsi="仿宋"/>
              <w:noProof/>
              <w:sz w:val="24"/>
              <w:szCs w:val="24"/>
            </w:rPr>
          </w:pPr>
          <w:hyperlink w:anchor="_Toc68647252" w:history="1">
            <w:r w:rsidR="00AC6F57" w:rsidRPr="00AC6F57">
              <w:rPr>
                <w:rStyle w:val="ac"/>
                <w:rFonts w:ascii="仿宋" w:eastAsia="仿宋" w:hAnsi="仿宋"/>
                <w:noProof/>
                <w:sz w:val="24"/>
                <w:szCs w:val="24"/>
              </w:rPr>
              <w:t>结论与启示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ab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begin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instrText xml:space="preserve"> PAGEREF _Toc68647252 \h </w:instrTex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separate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>4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9F1B34" w14:textId="69F1DC8E" w:rsidR="00AC6F57" w:rsidRPr="00AC6F57" w:rsidRDefault="00882B61" w:rsidP="00AC6F57">
          <w:pPr>
            <w:pStyle w:val="TOC2"/>
            <w:tabs>
              <w:tab w:val="left" w:pos="1260"/>
            </w:tabs>
            <w:rPr>
              <w:rFonts w:ascii="仿宋" w:eastAsia="仿宋" w:hAnsi="仿宋"/>
              <w:noProof/>
              <w:sz w:val="24"/>
              <w:szCs w:val="24"/>
            </w:rPr>
          </w:pPr>
          <w:hyperlink w:anchor="_Toc68647253" w:history="1">
            <w:r w:rsidR="00AC6F57" w:rsidRPr="00AC6F57">
              <w:rPr>
                <w:rStyle w:val="ac"/>
                <w:rFonts w:ascii="仿宋" w:eastAsia="仿宋" w:hAnsi="仿宋"/>
                <w:noProof/>
                <w:sz w:val="24"/>
                <w:szCs w:val="24"/>
              </w:rPr>
              <w:t>一、</w:t>
            </w:r>
            <w:r w:rsidR="00AC6F57" w:rsidRPr="00AC6F57">
              <w:rPr>
                <w:rFonts w:ascii="仿宋" w:eastAsia="仿宋" w:hAnsi="仿宋"/>
                <w:noProof/>
                <w:sz w:val="24"/>
                <w:szCs w:val="24"/>
              </w:rPr>
              <w:tab/>
            </w:r>
            <w:r w:rsidR="00AC6F57" w:rsidRPr="00AC6F57">
              <w:rPr>
                <w:rStyle w:val="ac"/>
                <w:rFonts w:ascii="仿宋" w:eastAsia="仿宋" w:hAnsi="仿宋"/>
                <w:noProof/>
                <w:sz w:val="24"/>
                <w:szCs w:val="24"/>
              </w:rPr>
              <w:t>结论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ab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begin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instrText xml:space="preserve"> PAGEREF _Toc68647253 \h </w:instrTex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separate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>4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E3985F" w14:textId="5ACF42CA" w:rsidR="00AC6F57" w:rsidRPr="00AC6F57" w:rsidRDefault="00882B61" w:rsidP="00AC6F57">
          <w:pPr>
            <w:pStyle w:val="TOC2"/>
            <w:rPr>
              <w:rFonts w:ascii="仿宋" w:eastAsia="仿宋" w:hAnsi="仿宋"/>
              <w:noProof/>
              <w:sz w:val="24"/>
              <w:szCs w:val="24"/>
            </w:rPr>
          </w:pPr>
          <w:hyperlink w:anchor="_Toc68647254" w:history="1">
            <w:r w:rsidR="00AC6F57" w:rsidRPr="00AC6F57">
              <w:rPr>
                <w:rStyle w:val="ac"/>
                <w:rFonts w:ascii="仿宋" w:eastAsia="仿宋" w:hAnsi="仿宋"/>
                <w:noProof/>
                <w:sz w:val="24"/>
                <w:szCs w:val="24"/>
              </w:rPr>
              <w:t>二、启示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ab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begin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instrText xml:space="preserve"> PAGEREF _Toc68647254 \h </w:instrTex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separate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>4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593F5D" w14:textId="1C116ADD" w:rsidR="00AC6F57" w:rsidRPr="00AC6F57" w:rsidRDefault="00882B61" w:rsidP="00AC6F57">
          <w:pPr>
            <w:pStyle w:val="TOC1"/>
            <w:tabs>
              <w:tab w:val="right" w:leader="dot" w:pos="8296"/>
            </w:tabs>
            <w:spacing w:line="360" w:lineRule="auto"/>
            <w:rPr>
              <w:rFonts w:ascii="仿宋" w:eastAsia="仿宋" w:hAnsi="仿宋"/>
              <w:noProof/>
              <w:sz w:val="24"/>
              <w:szCs w:val="24"/>
            </w:rPr>
          </w:pPr>
          <w:hyperlink w:anchor="_Toc68647255" w:history="1">
            <w:r w:rsidR="00AC6F57" w:rsidRPr="00AC6F57">
              <w:rPr>
                <w:rStyle w:val="ac"/>
                <w:rFonts w:ascii="仿宋" w:eastAsia="仿宋" w:hAnsi="仿宋"/>
                <w:noProof/>
                <w:sz w:val="24"/>
                <w:szCs w:val="24"/>
              </w:rPr>
              <w:t>参考文献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ab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begin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instrText xml:space="preserve"> PAGEREF _Toc68647255 \h </w:instrTex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separate"/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t>5</w:t>
            </w:r>
            <w:r w:rsidR="00AC6F57" w:rsidRPr="00AC6F57">
              <w:rPr>
                <w:rFonts w:ascii="仿宋" w:eastAsia="仿宋" w:hAnsi="仿宋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E4DEC2" w14:textId="15E0BE3C" w:rsidR="00AC6F57" w:rsidRPr="003D4421" w:rsidRDefault="00AC6F57" w:rsidP="00AC6F57">
          <w:pPr>
            <w:rPr>
              <w:rFonts w:ascii="仿宋" w:eastAsia="仿宋" w:hAnsi="仿宋"/>
              <w:sz w:val="28"/>
              <w:szCs w:val="28"/>
            </w:rPr>
          </w:pPr>
          <w:r w:rsidRPr="00AC6F57">
            <w:rPr>
              <w:rFonts w:ascii="仿宋" w:eastAsia="仿宋" w:hAnsi="仿宋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28428F2C" w14:textId="77777777" w:rsidR="00AC6F57" w:rsidRPr="003D4421" w:rsidRDefault="00AC6F57" w:rsidP="00AC6F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1C7B4488" w14:textId="77777777" w:rsidR="00AC6F57" w:rsidRPr="003D4421" w:rsidRDefault="00AC6F57" w:rsidP="00AC6F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4000DC10" w14:textId="77777777" w:rsidR="00AC6F57" w:rsidRPr="003D4421" w:rsidRDefault="00AC6F57" w:rsidP="00AC6F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7C0736AA" w14:textId="77777777" w:rsidR="00AC6F57" w:rsidRPr="003D4421" w:rsidRDefault="00AC6F57" w:rsidP="00AC6F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3BC90454" w14:textId="77777777" w:rsidR="00AC6F57" w:rsidRPr="003D4421" w:rsidRDefault="00AC6F57" w:rsidP="00AC6F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29B7EC00" w14:textId="77777777" w:rsidR="00AC6F57" w:rsidRPr="003D4421" w:rsidRDefault="00AC6F57" w:rsidP="00AC6F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0FE57B8B" w14:textId="77777777" w:rsidR="00AC6F57" w:rsidRPr="003D4421" w:rsidRDefault="00AC6F57" w:rsidP="00AC6F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71C1382B" w14:textId="77777777" w:rsidR="00AC6F57" w:rsidRPr="003D4421" w:rsidRDefault="00AC6F57" w:rsidP="00AC6F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1C94BE10" w14:textId="77777777" w:rsidR="00AC6F57" w:rsidRPr="003D4421" w:rsidRDefault="00AC6F57" w:rsidP="00AC6F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114C29C8" w14:textId="77777777" w:rsidR="00AC6F57" w:rsidRPr="003D4421" w:rsidRDefault="00AC6F57" w:rsidP="00AC6F5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366AA8AB" w14:textId="77777777" w:rsidR="00AC6F57" w:rsidRPr="004C725B" w:rsidRDefault="00AC6F57" w:rsidP="00AC6F57">
      <w:pPr>
        <w:sectPr w:rsidR="00AC6F57" w:rsidRPr="004C725B" w:rsidSect="00BF7B00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34D5846F" w14:textId="77777777" w:rsidR="00AC6F57" w:rsidRPr="006E594C" w:rsidRDefault="00AC6F57" w:rsidP="00AC6F57"/>
    <w:p w14:paraId="7E4667C5" w14:textId="77777777" w:rsidR="00AC6F57" w:rsidRPr="00AC6F57" w:rsidRDefault="00AC6F57" w:rsidP="00AC6F57">
      <w:pPr>
        <w:pStyle w:val="a7"/>
        <w:ind w:firstLineChars="200" w:firstLine="643"/>
      </w:pPr>
      <w:bookmarkStart w:id="0" w:name="_Toc68647247"/>
      <w:r w:rsidRPr="00AC6F57">
        <w:t>摘要</w:t>
      </w:r>
      <w:bookmarkEnd w:id="0"/>
    </w:p>
    <w:p w14:paraId="6E07DB69" w14:textId="77777777" w:rsidR="00AC6F57" w:rsidRPr="004C725B" w:rsidRDefault="00AC6F57" w:rsidP="00AC6F57"/>
    <w:p w14:paraId="3E794C3F" w14:textId="77777777" w:rsidR="00AC6F57" w:rsidRPr="00ED70B4" w:rsidRDefault="00AC6F57" w:rsidP="00AC6F57">
      <w:pPr>
        <w:pStyle w:val="ad"/>
        <w:shd w:val="clear" w:color="auto" w:fill="FFFFFF"/>
        <w:spacing w:after="225" w:line="360" w:lineRule="auto"/>
        <w:ind w:firstLineChars="200" w:firstLine="480"/>
        <w:rPr>
          <w:rFonts w:ascii="楷体" w:eastAsia="楷体" w:hAnsi="楷体" w:cs="Arial"/>
          <w:kern w:val="0"/>
        </w:rPr>
      </w:pPr>
      <w:r w:rsidRPr="00ED70B4">
        <w:rPr>
          <w:rFonts w:ascii="楷体" w:eastAsia="楷体" w:hAnsi="楷体" w:cs="Arial"/>
          <w:kern w:val="0"/>
        </w:rPr>
        <w:t>侯光炯，(1905-1996)，又名侯翼如，上海金山人，土壤学家，中国科学院院士，</w:t>
      </w:r>
      <w:hyperlink r:id="rId16" w:tgtFrame="_blank" w:history="1">
        <w:r w:rsidRPr="00ED70B4">
          <w:rPr>
            <w:rFonts w:ascii="楷体" w:eastAsia="楷体" w:hAnsi="楷体" w:cs="Arial"/>
            <w:kern w:val="0"/>
          </w:rPr>
          <w:t>历任</w:t>
        </w:r>
      </w:hyperlink>
      <w:r w:rsidRPr="00ED70B4">
        <w:rPr>
          <w:rFonts w:ascii="楷体" w:eastAsia="楷体" w:hAnsi="楷体" w:cs="Arial"/>
          <w:kern w:val="0"/>
        </w:rPr>
        <w:t>原</w:t>
      </w:r>
      <w:hyperlink r:id="rId17" w:tgtFrame="_blank" w:history="1">
        <w:r w:rsidRPr="00ED70B4">
          <w:rPr>
            <w:rFonts w:ascii="楷体" w:eastAsia="楷体" w:hAnsi="楷体" w:cs="Arial"/>
            <w:kern w:val="0"/>
          </w:rPr>
          <w:t>西南农业大学</w:t>
        </w:r>
      </w:hyperlink>
      <w:r w:rsidRPr="00ED70B4">
        <w:rPr>
          <w:rFonts w:ascii="楷体" w:eastAsia="楷体" w:hAnsi="楷体" w:cs="Arial"/>
          <w:kern w:val="0"/>
        </w:rPr>
        <w:t>(</w:t>
      </w:r>
      <w:hyperlink r:id="rId18" w:tgtFrame="_blank" w:history="1">
        <w:r w:rsidRPr="00ED70B4">
          <w:rPr>
            <w:rFonts w:ascii="楷体" w:eastAsia="楷体" w:hAnsi="楷体" w:cs="Arial"/>
            <w:kern w:val="0"/>
          </w:rPr>
          <w:t>西南大学</w:t>
        </w:r>
      </w:hyperlink>
      <w:r w:rsidRPr="00ED70B4">
        <w:rPr>
          <w:rFonts w:ascii="楷体" w:eastAsia="楷体" w:hAnsi="楷体" w:cs="Arial"/>
          <w:kern w:val="0"/>
        </w:rPr>
        <w:t>前身之一)教授、博士生导师、名誉校长。长期从事土壤地理、土壤分类和土壤肥力的研究及教学工作。他提出用土壤粘韧曲线作为判断土壤肥力的方法，60年代末提出"土壤肥力的生理性"的观点，后发展成土壤肥力的"</w:t>
      </w:r>
      <w:hyperlink r:id="rId19" w:tgtFrame="_blank" w:history="1">
        <w:r w:rsidRPr="00ED70B4">
          <w:rPr>
            <w:rFonts w:ascii="楷体" w:eastAsia="楷体" w:hAnsi="楷体" w:cs="Arial"/>
            <w:kern w:val="0"/>
          </w:rPr>
          <w:t>生物热力学</w:t>
        </w:r>
      </w:hyperlink>
      <w:r w:rsidRPr="00ED70B4">
        <w:rPr>
          <w:rFonts w:ascii="楷体" w:eastAsia="楷体" w:hAnsi="楷体" w:cs="Arial"/>
          <w:kern w:val="0"/>
        </w:rPr>
        <w:t>"观点。他毕生致力于创建和发展土壤学理论，开创了自然免耕理论和技术研究的先河 ，长期深入农村，运用他的观点研究"水田自然免耕"技术获得成功，已在全国十多个省市推广，增产效果显著，为发展中国土壤科学作出了开拓性的贡献。</w:t>
      </w:r>
    </w:p>
    <w:p w14:paraId="4E6EE587" w14:textId="77777777" w:rsidR="00AC6F57" w:rsidRPr="003D4421" w:rsidRDefault="00AC6F57" w:rsidP="00AC6F57">
      <w:pPr>
        <w:rPr>
          <w:rFonts w:ascii="楷体" w:eastAsia="楷体" w:hAnsi="楷体"/>
          <w:sz w:val="28"/>
          <w:szCs w:val="28"/>
        </w:rPr>
      </w:pPr>
    </w:p>
    <w:p w14:paraId="0F684151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  <w:bookmarkStart w:id="1" w:name="_Toc68647248"/>
      <w:r w:rsidRPr="00AC6F57">
        <w:rPr>
          <w:rStyle w:val="10"/>
          <w:rFonts w:ascii="黑体" w:eastAsia="黑体" w:hAnsi="黑体" w:hint="eastAsia"/>
          <w:sz w:val="24"/>
          <w:szCs w:val="24"/>
        </w:rPr>
        <w:t>关键词</w:t>
      </w:r>
      <w:bookmarkEnd w:id="1"/>
      <w:r w:rsidRPr="000862AB">
        <w:rPr>
          <w:rFonts w:ascii="黑体" w:eastAsia="黑体" w:hAnsi="黑体" w:hint="eastAsia"/>
          <w:sz w:val="24"/>
          <w:szCs w:val="24"/>
        </w:rPr>
        <w:t>：侯光炯</w:t>
      </w:r>
    </w:p>
    <w:p w14:paraId="2D9E68AA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312209FD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01E60CA6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717FF8B2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5574ADF1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7841C8E5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0EC4EAF0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3375A279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42E6D905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2D205F39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4DF1CF58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50AC414E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7B521B1C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17E6EFD8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118BEFE3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407E96B4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53685CEB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65C181EE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4BA26A24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30CEC963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08109A6F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00014209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4B4EFF1A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309D6C41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224EB8DB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411668B9" w14:textId="77777777" w:rsidR="00AC6F57" w:rsidRPr="006E594C" w:rsidRDefault="00AC6F57" w:rsidP="00AC6F57">
      <w:pPr>
        <w:pStyle w:val="a7"/>
        <w:numPr>
          <w:ilvl w:val="0"/>
          <w:numId w:val="9"/>
        </w:numPr>
      </w:pPr>
      <w:bookmarkStart w:id="2" w:name="_Toc68647249"/>
      <w:r>
        <w:rPr>
          <w:rFonts w:hint="eastAsia"/>
        </w:rPr>
        <w:lastRenderedPageBreak/>
        <w:t>引言</w:t>
      </w:r>
      <w:bookmarkEnd w:id="2"/>
    </w:p>
    <w:p w14:paraId="13BC5FC5" w14:textId="77777777" w:rsidR="00AC6F57" w:rsidRPr="004C725B" w:rsidRDefault="00AC6F57" w:rsidP="00AC6F57">
      <w:pPr>
        <w:pStyle w:val="ad"/>
        <w:numPr>
          <w:ilvl w:val="0"/>
          <w:numId w:val="9"/>
        </w:numPr>
        <w:shd w:val="clear" w:color="auto" w:fill="FFFFFF"/>
        <w:spacing w:after="225" w:line="360" w:lineRule="auto"/>
        <w:ind w:firstLineChars="200" w:firstLine="560"/>
        <w:rPr>
          <w:rFonts w:ascii="宋体" w:eastAsia="宋体" w:hAnsi="宋体" w:cs="Arial"/>
          <w:sz w:val="28"/>
          <w:szCs w:val="28"/>
        </w:rPr>
      </w:pPr>
      <w:r w:rsidRPr="004C725B">
        <w:rPr>
          <w:rFonts w:ascii="宋体" w:eastAsia="宋体" w:hAnsi="宋体" w:cs="Arial"/>
          <w:sz w:val="28"/>
          <w:szCs w:val="28"/>
        </w:rPr>
        <w:t>侯光炯(1905-1996)，又名侯翼如，上海市金山县人，土壤学家，</w:t>
      </w:r>
      <w:r>
        <w:fldChar w:fldCharType="begin"/>
      </w:r>
      <w:r>
        <w:instrText xml:space="preserve"> HYPERLINK "https://baike.so.com/doc/226864-239998.html" \t "_blank" </w:instrText>
      </w:r>
      <w:r>
        <w:fldChar w:fldCharType="separate"/>
      </w:r>
      <w:r w:rsidRPr="004C725B">
        <w:rPr>
          <w:rStyle w:val="ac"/>
          <w:rFonts w:ascii="宋体" w:eastAsia="宋体" w:hAnsi="宋体" w:cs="Arial"/>
          <w:color w:val="auto"/>
          <w:sz w:val="28"/>
          <w:szCs w:val="28"/>
          <w:u w:val="none"/>
        </w:rPr>
        <w:t>中国科学院</w:t>
      </w:r>
      <w:r>
        <w:rPr>
          <w:rStyle w:val="ac"/>
          <w:rFonts w:ascii="宋体" w:eastAsia="宋体" w:hAnsi="宋体" w:cs="Arial"/>
          <w:color w:val="auto"/>
          <w:sz w:val="28"/>
          <w:szCs w:val="28"/>
          <w:u w:val="none"/>
        </w:rPr>
        <w:fldChar w:fldCharType="end"/>
      </w:r>
      <w:r w:rsidRPr="004C725B">
        <w:rPr>
          <w:rFonts w:ascii="宋体" w:eastAsia="宋体" w:hAnsi="宋体" w:cs="Arial"/>
          <w:sz w:val="28"/>
          <w:szCs w:val="28"/>
        </w:rPr>
        <w:t>院士，历任原</w:t>
      </w:r>
      <w:hyperlink r:id="rId20" w:tgtFrame="_blank" w:history="1">
        <w:r w:rsidRPr="004C725B">
          <w:rPr>
            <w:rStyle w:val="ac"/>
            <w:rFonts w:ascii="宋体" w:eastAsia="宋体" w:hAnsi="宋体" w:cs="Arial"/>
            <w:color w:val="auto"/>
            <w:sz w:val="28"/>
            <w:szCs w:val="28"/>
            <w:u w:val="none"/>
          </w:rPr>
          <w:t>西南农业大学</w:t>
        </w:r>
      </w:hyperlink>
      <w:r w:rsidRPr="004C725B">
        <w:rPr>
          <w:rFonts w:ascii="宋体" w:eastAsia="宋体" w:hAnsi="宋体" w:cs="Arial"/>
          <w:sz w:val="28"/>
          <w:szCs w:val="28"/>
        </w:rPr>
        <w:t>(西南大学前身之一)教授、博士生导师、名誉校长。</w:t>
      </w:r>
    </w:p>
    <w:p w14:paraId="3CB2C4E2" w14:textId="77777777" w:rsidR="00AC6F57" w:rsidRPr="004C725B" w:rsidRDefault="00AC6F57" w:rsidP="00AC6F57">
      <w:pPr>
        <w:pStyle w:val="ad"/>
        <w:numPr>
          <w:ilvl w:val="0"/>
          <w:numId w:val="9"/>
        </w:numPr>
        <w:shd w:val="clear" w:color="auto" w:fill="FFFFFF"/>
        <w:spacing w:after="225" w:line="360" w:lineRule="auto"/>
        <w:ind w:firstLineChars="200" w:firstLine="560"/>
        <w:rPr>
          <w:rFonts w:ascii="宋体" w:eastAsia="宋体" w:hAnsi="宋体" w:cs="Arial"/>
          <w:sz w:val="28"/>
          <w:szCs w:val="28"/>
        </w:rPr>
      </w:pPr>
      <w:r w:rsidRPr="004C725B">
        <w:rPr>
          <w:rFonts w:ascii="宋体" w:eastAsia="宋体" w:hAnsi="宋体" w:cs="Arial"/>
          <w:sz w:val="28"/>
          <w:szCs w:val="28"/>
        </w:rPr>
        <w:t>侯光炯是中国及世界著名土壤科学家、教育家，中国科学院院士、国家一级教授、英国皇家学会资深会员，原西南农业大学教授、博士生导师、原西南农业大学名誉校长，中国土壤科学的开拓者和奠基人之一。他毕生致力于创建和发展土壤科学理论，在常年深入农村生产第一线的过程中，开拓性地建立了一套独特的土壤肥力理论和研究方法，开创自然免耕理论和技术研究的先河;为培养土壤科学人才、促进土壤科学理论转化为生产力，他呕心沥血，奋斗终生，在国内外享有极高的声誉 。</w:t>
      </w:r>
    </w:p>
    <w:p w14:paraId="3137F469" w14:textId="77777777" w:rsidR="00AC6F57" w:rsidRPr="004C725B" w:rsidRDefault="00AC6F57" w:rsidP="00AC6F57">
      <w:pPr>
        <w:rPr>
          <w:rFonts w:ascii="黑体" w:eastAsia="黑体" w:hAnsi="黑体"/>
          <w:sz w:val="24"/>
          <w:szCs w:val="24"/>
        </w:rPr>
      </w:pPr>
    </w:p>
    <w:p w14:paraId="4AA81F9C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2ED177BE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34EB8639" w14:textId="77777777" w:rsidR="00AC6F57" w:rsidRDefault="00AC6F57" w:rsidP="00AC6F57">
      <w:pPr>
        <w:rPr>
          <w:rFonts w:ascii="黑体" w:eastAsia="黑体" w:hAnsi="黑体"/>
          <w:sz w:val="24"/>
          <w:szCs w:val="24"/>
        </w:rPr>
      </w:pPr>
    </w:p>
    <w:p w14:paraId="4A88F626" w14:textId="77777777" w:rsidR="00AC6F57" w:rsidRPr="000862AB" w:rsidRDefault="00AC6F57" w:rsidP="00AC6F57">
      <w:pPr>
        <w:rPr>
          <w:rFonts w:ascii="黑体" w:eastAsia="黑体" w:hAnsi="黑体"/>
          <w:sz w:val="24"/>
          <w:szCs w:val="24"/>
        </w:rPr>
      </w:pPr>
    </w:p>
    <w:p w14:paraId="0357E78D" w14:textId="77777777" w:rsidR="00AC6F57" w:rsidRDefault="00AC6F57" w:rsidP="00AC6F57"/>
    <w:p w14:paraId="5E5AB43C" w14:textId="77777777" w:rsidR="00AC6F57" w:rsidRDefault="00AC6F57" w:rsidP="00AC6F57"/>
    <w:p w14:paraId="58C13B7C" w14:textId="77777777" w:rsidR="00AC6F57" w:rsidRDefault="00AC6F57" w:rsidP="00AC6F57"/>
    <w:p w14:paraId="0813EE26" w14:textId="77777777" w:rsidR="00AC6F57" w:rsidRDefault="00AC6F57" w:rsidP="00AC6F57"/>
    <w:p w14:paraId="7FA3E312" w14:textId="77777777" w:rsidR="00AC6F57" w:rsidRDefault="00AC6F57" w:rsidP="00AC6F57"/>
    <w:p w14:paraId="4D4B1D61" w14:textId="77777777" w:rsidR="00AC6F57" w:rsidRDefault="00AC6F57" w:rsidP="00AC6F57"/>
    <w:p w14:paraId="55B2E52F" w14:textId="77777777" w:rsidR="00AC6F57" w:rsidRDefault="00AC6F57" w:rsidP="00AC6F57"/>
    <w:p w14:paraId="4B0F18D6" w14:textId="77777777" w:rsidR="00AC6F57" w:rsidRDefault="00AC6F57" w:rsidP="00AC6F57"/>
    <w:p w14:paraId="1D389EA3" w14:textId="77777777" w:rsidR="00AC6F57" w:rsidRDefault="00AC6F57" w:rsidP="00AC6F57"/>
    <w:p w14:paraId="202AA557" w14:textId="77777777" w:rsidR="00AC6F57" w:rsidRDefault="00AC6F57" w:rsidP="00AC6F57"/>
    <w:p w14:paraId="1F15B115" w14:textId="77777777" w:rsidR="00AC6F57" w:rsidRDefault="00AC6F57" w:rsidP="00AC6F57"/>
    <w:p w14:paraId="1E372821" w14:textId="77777777" w:rsidR="00AC6F57" w:rsidRDefault="00AC6F57" w:rsidP="00AC6F57"/>
    <w:p w14:paraId="450B47FD" w14:textId="77777777" w:rsidR="00AC6F57" w:rsidRDefault="00AC6F57" w:rsidP="00AC6F57"/>
    <w:p w14:paraId="5CD5921F" w14:textId="77777777" w:rsidR="00AC6F57" w:rsidRDefault="00AC6F57" w:rsidP="00AC6F57"/>
    <w:p w14:paraId="0853879B" w14:textId="77777777" w:rsidR="00AC6F57" w:rsidRDefault="00AC6F57" w:rsidP="00AC6F57"/>
    <w:p w14:paraId="0785FEB5" w14:textId="77777777" w:rsidR="00AC6F57" w:rsidRDefault="00AC6F57" w:rsidP="00AC6F57"/>
    <w:p w14:paraId="3A891E7A" w14:textId="77777777" w:rsidR="00AC6F57" w:rsidRPr="00A03979" w:rsidRDefault="00AC6F57" w:rsidP="00AC6F57"/>
    <w:p w14:paraId="3962F50E" w14:textId="77777777" w:rsidR="00AC6F57" w:rsidRDefault="00AC6F57" w:rsidP="00AC6F57">
      <w:pPr>
        <w:pStyle w:val="a7"/>
        <w:numPr>
          <w:ilvl w:val="0"/>
          <w:numId w:val="9"/>
        </w:numPr>
      </w:pPr>
      <w:bookmarkStart w:id="3" w:name="_Toc68647250"/>
      <w:r>
        <w:rPr>
          <w:rFonts w:hint="eastAsia"/>
        </w:rPr>
        <w:lastRenderedPageBreak/>
        <w:t>正文标题</w:t>
      </w:r>
      <w:bookmarkEnd w:id="3"/>
    </w:p>
    <w:p w14:paraId="245FDF8C" w14:textId="77777777" w:rsidR="00AC6F57" w:rsidRDefault="00AC6F57" w:rsidP="00AC6F57">
      <w:pPr>
        <w:pStyle w:val="a9"/>
        <w:numPr>
          <w:ilvl w:val="0"/>
          <w:numId w:val="2"/>
        </w:numPr>
      </w:pPr>
      <w:bookmarkStart w:id="4" w:name="_Toc68647251"/>
      <w:r>
        <w:rPr>
          <w:rFonts w:hint="eastAsia"/>
        </w:rPr>
        <w:t>副标题</w:t>
      </w:r>
      <w:bookmarkEnd w:id="4"/>
    </w:p>
    <w:p w14:paraId="0D0FBFF3" w14:textId="77777777" w:rsidR="00AC6F57" w:rsidRPr="001355F6" w:rsidRDefault="00AC6F57" w:rsidP="00AC6F57">
      <w:pPr>
        <w:pStyle w:val="ab"/>
        <w:widowControl/>
        <w:ind w:left="641" w:firstLineChars="0" w:firstLine="0"/>
        <w:jc w:val="left"/>
        <w:rPr>
          <w:rFonts w:ascii="宋体" w:eastAsia="宋体" w:hAnsi="宋体"/>
          <w:sz w:val="24"/>
          <w:szCs w:val="24"/>
        </w:rPr>
      </w:pPr>
      <w:bookmarkStart w:id="5" w:name="_Hlk68081244"/>
      <w:r w:rsidRPr="001355F6">
        <w:rPr>
          <w:rFonts w:ascii="宋体" w:eastAsia="宋体" w:hAnsi="宋体" w:hint="eastAsia"/>
          <w:sz w:val="24"/>
          <w:szCs w:val="24"/>
        </w:rPr>
        <w:t>（填写说明：）</w:t>
      </w:r>
    </w:p>
    <w:p w14:paraId="304388B2" w14:textId="77777777" w:rsidR="00AC6F57" w:rsidRPr="001355F6" w:rsidRDefault="00AC6F57" w:rsidP="00AC6F57">
      <w:pPr>
        <w:ind w:firstLineChars="400" w:firstLine="964"/>
        <w:jc w:val="left"/>
        <w:rPr>
          <w:rFonts w:ascii="宋体" w:eastAsia="宋体" w:hAnsi="宋体"/>
          <w:b/>
          <w:bCs/>
          <w:sz w:val="24"/>
          <w:szCs w:val="24"/>
        </w:rPr>
      </w:pPr>
      <w:r w:rsidRPr="001355F6">
        <w:rPr>
          <w:rFonts w:ascii="宋体" w:eastAsia="宋体" w:hAnsi="宋体" w:hint="eastAsia"/>
          <w:b/>
          <w:bCs/>
          <w:sz w:val="24"/>
          <w:szCs w:val="24"/>
        </w:rPr>
        <w:t>（一）正文标题</w:t>
      </w:r>
    </w:p>
    <w:p w14:paraId="29DFF014" w14:textId="77777777" w:rsidR="00AC6F57" w:rsidRPr="001355F6" w:rsidRDefault="00AC6F57" w:rsidP="00AC6F57">
      <w:pPr>
        <w:pStyle w:val="ab"/>
        <w:ind w:left="641" w:firstLine="480"/>
        <w:jc w:val="left"/>
        <w:rPr>
          <w:rFonts w:ascii="宋体" w:eastAsia="宋体" w:hAnsi="宋体"/>
          <w:sz w:val="24"/>
          <w:szCs w:val="24"/>
        </w:rPr>
      </w:pPr>
      <w:r w:rsidRPr="001355F6">
        <w:rPr>
          <w:rFonts w:ascii="宋体" w:eastAsia="宋体" w:hAnsi="宋体" w:hint="eastAsia"/>
          <w:sz w:val="24"/>
          <w:szCs w:val="24"/>
        </w:rPr>
        <w:t>1.</w:t>
      </w:r>
      <w:r w:rsidRPr="001355F6">
        <w:rPr>
          <w:rFonts w:ascii="宋体" w:eastAsia="宋体" w:hAnsi="宋体" w:cs="Times New Roman"/>
          <w:b/>
          <w:bCs/>
          <w:sz w:val="24"/>
          <w:szCs w:val="24"/>
        </w:rPr>
        <w:t>一级标题</w:t>
      </w:r>
      <w:r w:rsidRPr="001355F6">
        <w:rPr>
          <w:rFonts w:ascii="宋体" w:eastAsia="宋体" w:hAnsi="宋体" w:cs="Times New Roman"/>
          <w:sz w:val="24"/>
          <w:szCs w:val="24"/>
        </w:rPr>
        <w:t>：标题序号为“一、”，</w:t>
      </w:r>
      <w:r>
        <w:rPr>
          <w:rFonts w:ascii="宋体" w:eastAsia="宋体" w:hAnsi="宋体" w:cs="Times New Roman" w:hint="eastAsia"/>
          <w:sz w:val="24"/>
          <w:szCs w:val="24"/>
        </w:rPr>
        <w:t>宋体</w:t>
      </w:r>
      <w:r w:rsidRPr="001355F6">
        <w:rPr>
          <w:rFonts w:ascii="宋体" w:eastAsia="宋体" w:hAnsi="宋体" w:cs="Times New Roman"/>
          <w:sz w:val="24"/>
          <w:szCs w:val="24"/>
        </w:rPr>
        <w:t>，4号字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 w:rsidRPr="001355F6">
        <w:rPr>
          <w:rFonts w:ascii="宋体" w:eastAsia="宋体" w:hAnsi="宋体" w:cs="Times New Roman"/>
          <w:sz w:val="24"/>
          <w:szCs w:val="24"/>
        </w:rPr>
        <w:t>独占行，末尾不加标点符号。</w:t>
      </w:r>
    </w:p>
    <w:p w14:paraId="0F09F9D3" w14:textId="77777777" w:rsidR="00AC6F57" w:rsidRPr="001355F6" w:rsidRDefault="00AC6F57" w:rsidP="00AC6F57">
      <w:pPr>
        <w:pStyle w:val="ab"/>
        <w:widowControl/>
        <w:ind w:left="641" w:firstLine="480"/>
        <w:jc w:val="left"/>
        <w:rPr>
          <w:rFonts w:ascii="宋体" w:eastAsia="宋体" w:hAnsi="宋体"/>
          <w:sz w:val="24"/>
          <w:szCs w:val="24"/>
        </w:rPr>
      </w:pPr>
      <w:r w:rsidRPr="001355F6">
        <w:rPr>
          <w:rFonts w:ascii="宋体" w:eastAsia="宋体" w:hAnsi="宋体" w:hint="eastAsia"/>
          <w:sz w:val="24"/>
          <w:szCs w:val="24"/>
        </w:rPr>
        <w:t>2.</w:t>
      </w:r>
      <w:r w:rsidRPr="001355F6">
        <w:rPr>
          <w:rFonts w:ascii="宋体" w:eastAsia="宋体" w:hAnsi="宋体"/>
          <w:b/>
          <w:bCs/>
          <w:sz w:val="24"/>
          <w:szCs w:val="24"/>
        </w:rPr>
        <w:t>二级标题</w:t>
      </w:r>
      <w:r w:rsidRPr="001355F6">
        <w:rPr>
          <w:rFonts w:ascii="宋体" w:eastAsia="宋体" w:hAnsi="宋体"/>
          <w:sz w:val="24"/>
          <w:szCs w:val="24"/>
        </w:rPr>
        <w:t>：标题序号为“（一）</w:t>
      </w:r>
      <w:r w:rsidRPr="001355F6">
        <w:rPr>
          <w:rFonts w:ascii="宋体" w:eastAsia="宋体" w:hAnsi="宋体" w:hint="eastAsia"/>
          <w:sz w:val="24"/>
          <w:szCs w:val="24"/>
        </w:rPr>
        <w:t>”，</w:t>
      </w:r>
      <w:r>
        <w:rPr>
          <w:rFonts w:ascii="宋体" w:eastAsia="宋体" w:hAnsi="宋体" w:hint="eastAsia"/>
          <w:sz w:val="24"/>
          <w:szCs w:val="24"/>
        </w:rPr>
        <w:t>宋体，</w:t>
      </w:r>
      <w:r w:rsidRPr="001355F6">
        <w:rPr>
          <w:rFonts w:ascii="宋体" w:eastAsia="宋体" w:hAnsi="宋体" w:hint="eastAsia"/>
          <w:sz w:val="24"/>
          <w:szCs w:val="24"/>
        </w:rPr>
        <w:t>小四号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355F6">
        <w:rPr>
          <w:rFonts w:ascii="宋体" w:eastAsia="宋体" w:hAnsi="宋体" w:hint="eastAsia"/>
          <w:sz w:val="24"/>
          <w:szCs w:val="24"/>
        </w:rPr>
        <w:t>加粗</w:t>
      </w:r>
      <w:r w:rsidRPr="001355F6">
        <w:rPr>
          <w:rFonts w:ascii="宋体" w:eastAsia="宋体" w:hAnsi="宋体"/>
          <w:sz w:val="24"/>
          <w:szCs w:val="24"/>
        </w:rPr>
        <w:t>独占行，末尾不加标点符号。</w:t>
      </w:r>
    </w:p>
    <w:p w14:paraId="0CC1BCDE" w14:textId="77777777" w:rsidR="00AC6F57" w:rsidRPr="001355F6" w:rsidRDefault="00AC6F57" w:rsidP="00AC6F57">
      <w:pPr>
        <w:pStyle w:val="ab"/>
        <w:widowControl/>
        <w:ind w:left="641" w:firstLine="480"/>
        <w:jc w:val="left"/>
        <w:rPr>
          <w:rFonts w:ascii="宋体" w:eastAsia="宋体" w:hAnsi="宋体"/>
          <w:sz w:val="24"/>
          <w:szCs w:val="24"/>
        </w:rPr>
      </w:pPr>
      <w:r w:rsidRPr="001355F6">
        <w:rPr>
          <w:rFonts w:ascii="宋体" w:eastAsia="宋体" w:hAnsi="宋体" w:hint="eastAsia"/>
          <w:sz w:val="24"/>
          <w:szCs w:val="24"/>
        </w:rPr>
        <w:t>3.</w:t>
      </w:r>
      <w:r w:rsidRPr="001355F6">
        <w:rPr>
          <w:rFonts w:ascii="宋体" w:eastAsia="宋体" w:hAnsi="宋体"/>
          <w:b/>
          <w:bCs/>
          <w:sz w:val="24"/>
          <w:szCs w:val="24"/>
        </w:rPr>
        <w:t>三级标题</w:t>
      </w:r>
      <w:r w:rsidRPr="001355F6">
        <w:rPr>
          <w:rFonts w:ascii="宋体" w:eastAsia="宋体" w:hAnsi="宋体"/>
          <w:sz w:val="24"/>
          <w:szCs w:val="24"/>
        </w:rPr>
        <w:t>：标题序号为“1.”</w:t>
      </w:r>
      <w:r>
        <w:rPr>
          <w:rFonts w:ascii="宋体" w:eastAsia="宋体" w:hAnsi="宋体" w:hint="eastAsia"/>
          <w:sz w:val="24"/>
          <w:szCs w:val="24"/>
        </w:rPr>
        <w:t>宋体</w:t>
      </w:r>
      <w:r w:rsidRPr="001355F6">
        <w:rPr>
          <w:rFonts w:ascii="宋体" w:eastAsia="宋体" w:hAnsi="宋体" w:hint="eastAsia"/>
          <w:sz w:val="24"/>
          <w:szCs w:val="24"/>
        </w:rPr>
        <w:t>，小四号</w:t>
      </w:r>
      <w:r w:rsidRPr="001355F6">
        <w:rPr>
          <w:rFonts w:ascii="宋体" w:eastAsia="宋体" w:hAnsi="宋体"/>
          <w:sz w:val="24"/>
          <w:szCs w:val="24"/>
        </w:rPr>
        <w:t>字体</w:t>
      </w:r>
      <w:r w:rsidRPr="001355F6">
        <w:rPr>
          <w:rFonts w:ascii="宋体" w:eastAsia="宋体" w:hAnsi="宋体" w:hint="eastAsia"/>
          <w:sz w:val="24"/>
          <w:szCs w:val="24"/>
        </w:rPr>
        <w:t>加粗。</w:t>
      </w:r>
      <w:r w:rsidRPr="001355F6">
        <w:rPr>
          <w:rFonts w:ascii="宋体" w:eastAsia="宋体" w:hAnsi="宋体"/>
          <w:sz w:val="24"/>
          <w:szCs w:val="24"/>
        </w:rPr>
        <w:t xml:space="preserve"> </w:t>
      </w:r>
    </w:p>
    <w:p w14:paraId="7F774060" w14:textId="77777777" w:rsidR="00AC6F57" w:rsidRPr="001355F6" w:rsidRDefault="00AC6F57" w:rsidP="00AC6F57">
      <w:pPr>
        <w:pStyle w:val="ab"/>
        <w:ind w:left="641" w:firstLine="480"/>
        <w:jc w:val="left"/>
        <w:rPr>
          <w:rFonts w:ascii="宋体" w:eastAsia="宋体" w:hAnsi="宋体"/>
          <w:sz w:val="24"/>
          <w:szCs w:val="24"/>
        </w:rPr>
      </w:pPr>
      <w:r w:rsidRPr="001355F6">
        <w:rPr>
          <w:rFonts w:ascii="宋体" w:eastAsia="宋体" w:hAnsi="宋体" w:hint="eastAsia"/>
          <w:sz w:val="24"/>
          <w:szCs w:val="24"/>
        </w:rPr>
        <w:t>4.</w:t>
      </w:r>
      <w:r w:rsidRPr="001355F6">
        <w:rPr>
          <w:rFonts w:ascii="宋体" w:eastAsia="宋体" w:hAnsi="宋体"/>
          <w:b/>
          <w:bCs/>
          <w:sz w:val="24"/>
          <w:szCs w:val="24"/>
        </w:rPr>
        <w:t>四级标题</w:t>
      </w:r>
      <w:r w:rsidRPr="001355F6">
        <w:rPr>
          <w:rFonts w:ascii="宋体" w:eastAsia="宋体" w:hAnsi="宋体"/>
          <w:sz w:val="24"/>
          <w:szCs w:val="24"/>
        </w:rPr>
        <w:t>：标题序号为“（1）”</w:t>
      </w:r>
      <w:r w:rsidRPr="001355F6">
        <w:rPr>
          <w:rFonts w:ascii="宋体" w:eastAsia="宋体" w:hAnsi="宋体" w:hint="eastAsia"/>
          <w:sz w:val="24"/>
          <w:szCs w:val="24"/>
        </w:rPr>
        <w:t>，要求</w:t>
      </w:r>
      <w:r>
        <w:rPr>
          <w:rFonts w:ascii="宋体" w:eastAsia="宋体" w:hAnsi="宋体" w:hint="eastAsia"/>
          <w:sz w:val="24"/>
          <w:szCs w:val="24"/>
        </w:rPr>
        <w:t>宋体</w:t>
      </w:r>
      <w:r w:rsidRPr="001355F6">
        <w:rPr>
          <w:rFonts w:ascii="宋体" w:eastAsia="宋体" w:hAnsi="宋体" w:hint="eastAsia"/>
          <w:sz w:val="24"/>
          <w:szCs w:val="24"/>
        </w:rPr>
        <w:t>，小四号不加粗</w:t>
      </w:r>
      <w:r w:rsidRPr="001355F6">
        <w:rPr>
          <w:rFonts w:ascii="宋体" w:eastAsia="宋体" w:hAnsi="宋体"/>
          <w:sz w:val="24"/>
          <w:szCs w:val="24"/>
        </w:rPr>
        <w:t>。</w:t>
      </w:r>
    </w:p>
    <w:p w14:paraId="1CED97C4" w14:textId="77777777" w:rsidR="00AC6F57" w:rsidRPr="001355F6" w:rsidRDefault="00AC6F57" w:rsidP="00AC6F57">
      <w:pPr>
        <w:ind w:firstLineChars="400" w:firstLine="964"/>
        <w:jc w:val="left"/>
        <w:rPr>
          <w:rFonts w:ascii="宋体" w:eastAsia="宋体" w:hAnsi="宋体"/>
          <w:b/>
          <w:bCs/>
          <w:sz w:val="24"/>
          <w:szCs w:val="24"/>
        </w:rPr>
      </w:pPr>
      <w:r w:rsidRPr="001355F6">
        <w:rPr>
          <w:rFonts w:ascii="宋体" w:eastAsia="宋体" w:hAnsi="宋体" w:hint="eastAsia"/>
          <w:b/>
          <w:bCs/>
          <w:sz w:val="24"/>
          <w:szCs w:val="24"/>
        </w:rPr>
        <w:t>（二）填写说明</w:t>
      </w:r>
    </w:p>
    <w:p w14:paraId="61E3FB77" w14:textId="77777777" w:rsidR="00AC6F57" w:rsidRPr="002E746D" w:rsidRDefault="00AC6F57" w:rsidP="00AC6F57">
      <w:pPr>
        <w:pStyle w:val="ab"/>
        <w:ind w:left="641" w:firstLine="480"/>
        <w:jc w:val="left"/>
        <w:rPr>
          <w:rFonts w:ascii="宋体" w:eastAsia="宋体" w:hAnsi="宋体"/>
          <w:sz w:val="24"/>
          <w:szCs w:val="24"/>
          <w:shd w:val="pct15" w:color="auto" w:fill="FFFFFF"/>
        </w:rPr>
      </w:pPr>
      <w:r w:rsidRPr="002E746D">
        <w:rPr>
          <w:rFonts w:ascii="宋体" w:eastAsia="宋体" w:hAnsi="宋体" w:hint="eastAsia"/>
          <w:sz w:val="24"/>
          <w:szCs w:val="24"/>
          <w:shd w:val="pct15" w:color="auto" w:fill="FFFFFF"/>
        </w:rPr>
        <w:t>1.不要随意更改模板！！</w:t>
      </w:r>
    </w:p>
    <w:p w14:paraId="0232E617" w14:textId="77777777" w:rsidR="00AC6F57" w:rsidRPr="001355F6" w:rsidRDefault="00AC6F57" w:rsidP="00AC6F57">
      <w:pPr>
        <w:pStyle w:val="ab"/>
        <w:ind w:left="641" w:firstLine="480"/>
        <w:jc w:val="left"/>
        <w:rPr>
          <w:rFonts w:ascii="宋体" w:eastAsia="宋体" w:hAnsi="宋体"/>
          <w:sz w:val="24"/>
          <w:szCs w:val="24"/>
        </w:rPr>
      </w:pPr>
      <w:r w:rsidRPr="001355F6">
        <w:rPr>
          <w:rFonts w:ascii="宋体" w:eastAsia="宋体" w:hAnsi="宋体" w:hint="eastAsia"/>
          <w:sz w:val="24"/>
          <w:szCs w:val="24"/>
        </w:rPr>
        <w:t>2.</w:t>
      </w:r>
      <w:r w:rsidRPr="00592661">
        <w:rPr>
          <w:rFonts w:ascii="宋体" w:eastAsia="宋体" w:hAnsi="宋体" w:cs="Times New Roman"/>
          <w:color w:val="FF0000"/>
          <w:sz w:val="24"/>
          <w:szCs w:val="24"/>
        </w:rPr>
        <w:t>封面</w:t>
      </w:r>
      <w:r w:rsidRPr="001355F6">
        <w:rPr>
          <w:rFonts w:ascii="宋体" w:eastAsia="宋体" w:hAnsi="宋体" w:cs="Times New Roman"/>
          <w:sz w:val="24"/>
          <w:szCs w:val="24"/>
        </w:rPr>
        <w:t>采用230克A4纸，</w:t>
      </w:r>
      <w:r w:rsidRPr="00592661">
        <w:rPr>
          <w:rFonts w:ascii="宋体" w:eastAsia="宋体" w:hAnsi="宋体" w:cs="Times New Roman"/>
          <w:color w:val="FF0000"/>
          <w:sz w:val="24"/>
          <w:szCs w:val="24"/>
        </w:rPr>
        <w:t>正文</w:t>
      </w:r>
      <w:r w:rsidRPr="001355F6">
        <w:rPr>
          <w:rFonts w:ascii="宋体" w:eastAsia="宋体" w:hAnsi="宋体" w:cs="Times New Roman"/>
          <w:sz w:val="24"/>
          <w:szCs w:val="24"/>
        </w:rPr>
        <w:t>采用70克A4纸</w:t>
      </w:r>
      <w:r w:rsidRPr="001355F6">
        <w:rPr>
          <w:rFonts w:ascii="宋体" w:eastAsia="宋体" w:hAnsi="宋体"/>
          <w:sz w:val="24"/>
          <w:szCs w:val="24"/>
        </w:rPr>
        <w:t>。</w:t>
      </w:r>
    </w:p>
    <w:p w14:paraId="75B1BC5F" w14:textId="6517EFEF" w:rsidR="00AC6F57" w:rsidRPr="001355F6" w:rsidRDefault="00AC6F57" w:rsidP="00AC6F57">
      <w:pPr>
        <w:pStyle w:val="ab"/>
        <w:ind w:left="641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1355F6">
        <w:rPr>
          <w:rFonts w:ascii="宋体" w:eastAsia="宋体" w:hAnsi="宋体" w:hint="eastAsia"/>
          <w:sz w:val="24"/>
          <w:szCs w:val="24"/>
        </w:rPr>
        <w:t>3.</w:t>
      </w:r>
      <w:r w:rsidRPr="00592661">
        <w:rPr>
          <w:rFonts w:ascii="宋体" w:eastAsia="宋体" w:hAnsi="宋体"/>
          <w:color w:val="FF0000"/>
          <w:sz w:val="24"/>
          <w:szCs w:val="24"/>
        </w:rPr>
        <w:t>目录</w:t>
      </w:r>
      <w:r w:rsidRPr="001355F6">
        <w:rPr>
          <w:rFonts w:ascii="宋体" w:eastAsia="宋体" w:hAnsi="宋体"/>
          <w:sz w:val="24"/>
          <w:szCs w:val="24"/>
        </w:rPr>
        <w:t>按章、节、条序号和标题编写，一般控制在三级以内，目录中应包括摘要、关键</w:t>
      </w:r>
      <w:r w:rsidR="00A30E33">
        <w:rPr>
          <w:rFonts w:ascii="宋体" w:eastAsia="宋体" w:hAnsi="宋体" w:hint="eastAsia"/>
          <w:sz w:val="24"/>
          <w:szCs w:val="24"/>
        </w:rPr>
        <w:t>词</w:t>
      </w:r>
      <w:r w:rsidRPr="001355F6">
        <w:rPr>
          <w:rFonts w:ascii="宋体" w:eastAsia="宋体" w:hAnsi="宋体"/>
          <w:sz w:val="24"/>
          <w:szCs w:val="24"/>
        </w:rPr>
        <w:t>、绪论（或引言）、论文主体、结论、附录、参考文献等。</w:t>
      </w:r>
    </w:p>
    <w:p w14:paraId="3E94754F" w14:textId="77777777" w:rsidR="00AC6F57" w:rsidRDefault="00AC6F57" w:rsidP="00AC6F57">
      <w:pPr>
        <w:pStyle w:val="ab"/>
        <w:ind w:left="641" w:firstLine="480"/>
        <w:jc w:val="left"/>
        <w:rPr>
          <w:rFonts w:ascii="宋体" w:eastAsia="宋体" w:hAnsi="宋体"/>
          <w:sz w:val="24"/>
          <w:szCs w:val="24"/>
        </w:rPr>
      </w:pPr>
      <w:r w:rsidRPr="001355F6">
        <w:rPr>
          <w:rFonts w:ascii="宋体" w:eastAsia="宋体" w:hAnsi="宋体" w:cs="Times New Roman" w:hint="eastAsia"/>
          <w:sz w:val="24"/>
          <w:szCs w:val="24"/>
        </w:rPr>
        <w:t>4.</w:t>
      </w:r>
      <w:r w:rsidRPr="00592661">
        <w:rPr>
          <w:rFonts w:ascii="宋体" w:eastAsia="宋体" w:hAnsi="宋体"/>
          <w:color w:val="FF0000"/>
          <w:sz w:val="24"/>
          <w:szCs w:val="24"/>
        </w:rPr>
        <w:t>目录</w:t>
      </w:r>
      <w:proofErr w:type="gramStart"/>
      <w:r w:rsidRPr="001E57E3">
        <w:rPr>
          <w:rFonts w:ascii="宋体" w:eastAsia="宋体" w:hAnsi="宋体"/>
          <w:sz w:val="24"/>
          <w:szCs w:val="24"/>
        </w:rPr>
        <w:t>单独起页</w:t>
      </w:r>
      <w:r w:rsidRPr="002E746D">
        <w:rPr>
          <w:rFonts w:ascii="宋体" w:eastAsia="宋体" w:hAnsi="宋体"/>
          <w:sz w:val="24"/>
          <w:szCs w:val="24"/>
          <w:shd w:val="pct15" w:color="auto" w:fill="FFFFFF"/>
        </w:rPr>
        <w:t>3号</w:t>
      </w:r>
      <w:proofErr w:type="gramEnd"/>
      <w:r w:rsidRPr="002E746D">
        <w:rPr>
          <w:rFonts w:ascii="宋体" w:eastAsia="宋体" w:hAnsi="宋体"/>
          <w:sz w:val="24"/>
          <w:szCs w:val="24"/>
          <w:shd w:val="pct15" w:color="auto" w:fill="FFFFFF"/>
        </w:rPr>
        <w:t>黑体</w:t>
      </w:r>
      <w:r w:rsidRPr="001E57E3">
        <w:rPr>
          <w:rFonts w:ascii="宋体" w:eastAsia="宋体" w:hAnsi="宋体"/>
          <w:sz w:val="24"/>
          <w:szCs w:val="24"/>
        </w:rPr>
        <w:t>，</w:t>
      </w:r>
      <w:r w:rsidRPr="002E746D">
        <w:rPr>
          <w:rFonts w:ascii="宋体" w:eastAsia="宋体" w:hAnsi="宋体"/>
          <w:sz w:val="24"/>
          <w:szCs w:val="24"/>
        </w:rPr>
        <w:t>内容（要标明页码）用</w:t>
      </w:r>
      <w:r w:rsidRPr="002E746D">
        <w:rPr>
          <w:rFonts w:ascii="宋体" w:eastAsia="宋体" w:hAnsi="宋体"/>
          <w:sz w:val="24"/>
          <w:szCs w:val="24"/>
          <w:shd w:val="pct15" w:color="auto" w:fill="FFFFFF"/>
        </w:rPr>
        <w:t>小4号仿宋,1.5倍行距。</w:t>
      </w:r>
    </w:p>
    <w:p w14:paraId="60653EB9" w14:textId="77777777" w:rsidR="00AC6F57" w:rsidRPr="00EF67E7" w:rsidRDefault="00AC6F57" w:rsidP="00AC6F57">
      <w:pPr>
        <w:pStyle w:val="ab"/>
        <w:ind w:left="641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 w:rsidRPr="00592661">
        <w:rPr>
          <w:rFonts w:ascii="宋体" w:eastAsia="宋体" w:hAnsi="宋体" w:cs="Times New Roman"/>
          <w:color w:val="FF0000"/>
          <w:sz w:val="24"/>
          <w:szCs w:val="24"/>
          <w:u w:val="single"/>
        </w:rPr>
        <w:t>关键词</w:t>
      </w:r>
      <w:r w:rsidRPr="002E746D">
        <w:rPr>
          <w:rFonts w:ascii="宋体" w:eastAsia="宋体" w:hAnsi="宋体" w:cs="Times New Roman"/>
          <w:sz w:val="24"/>
          <w:szCs w:val="24"/>
          <w:shd w:val="pct15" w:color="auto" w:fill="FFFFFF"/>
        </w:rPr>
        <w:t>4号黑体</w:t>
      </w:r>
      <w:r w:rsidRPr="00EF67E7">
        <w:rPr>
          <w:rFonts w:ascii="宋体" w:eastAsia="宋体" w:hAnsi="宋体" w:cs="Times New Roman"/>
          <w:sz w:val="24"/>
          <w:szCs w:val="24"/>
        </w:rPr>
        <w:t>，内容为</w:t>
      </w:r>
      <w:r w:rsidRPr="002E746D">
        <w:rPr>
          <w:rFonts w:ascii="宋体" w:eastAsia="宋体" w:hAnsi="宋体" w:cs="Times New Roman"/>
          <w:sz w:val="24"/>
          <w:szCs w:val="24"/>
          <w:shd w:val="pct15" w:color="auto" w:fill="FFFFFF"/>
        </w:rPr>
        <w:t>小4号黑体</w:t>
      </w:r>
      <w:r w:rsidRPr="00EF67E7">
        <w:rPr>
          <w:rFonts w:ascii="宋体" w:eastAsia="宋体" w:hAnsi="宋体" w:cs="Times New Roman"/>
          <w:sz w:val="24"/>
          <w:szCs w:val="24"/>
        </w:rPr>
        <w:t>。</w:t>
      </w:r>
    </w:p>
    <w:p w14:paraId="2724360C" w14:textId="77777777" w:rsidR="00AC6F57" w:rsidRDefault="00AC6F57" w:rsidP="00AC6F57">
      <w:pPr>
        <w:pStyle w:val="ab"/>
        <w:ind w:left="641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Pr="001355F6">
        <w:rPr>
          <w:rFonts w:ascii="宋体" w:eastAsia="宋体" w:hAnsi="宋体" w:hint="eastAsia"/>
          <w:sz w:val="24"/>
          <w:szCs w:val="24"/>
        </w:rPr>
        <w:t>.</w:t>
      </w:r>
      <w:r w:rsidRPr="00592661">
        <w:rPr>
          <w:rFonts w:ascii="宋体" w:eastAsia="宋体" w:hAnsi="宋体"/>
          <w:color w:val="FF0000"/>
          <w:sz w:val="24"/>
          <w:szCs w:val="24"/>
          <w:u w:val="single"/>
        </w:rPr>
        <w:t>正文</w:t>
      </w:r>
      <w:r w:rsidRPr="001355F6">
        <w:rPr>
          <w:rFonts w:ascii="宋体" w:eastAsia="宋体" w:hAnsi="宋体"/>
          <w:sz w:val="24"/>
          <w:szCs w:val="24"/>
        </w:rPr>
        <w:t>文字用</w:t>
      </w:r>
      <w:r w:rsidRPr="00592661">
        <w:rPr>
          <w:rFonts w:ascii="宋体" w:eastAsia="宋体" w:hAnsi="宋体"/>
          <w:sz w:val="24"/>
          <w:szCs w:val="24"/>
          <w:shd w:val="pct15" w:color="auto" w:fill="FFFFFF"/>
        </w:rPr>
        <w:t>小4号宋体，每段首起空两个格，单</w:t>
      </w:r>
      <w:proofErr w:type="gramStart"/>
      <w:r w:rsidRPr="00592661">
        <w:rPr>
          <w:rFonts w:ascii="宋体" w:eastAsia="宋体" w:hAnsi="宋体"/>
          <w:sz w:val="24"/>
          <w:szCs w:val="24"/>
          <w:shd w:val="pct15" w:color="auto" w:fill="FFFFFF"/>
        </w:rPr>
        <w:t>倍</w:t>
      </w:r>
      <w:proofErr w:type="gramEnd"/>
      <w:r w:rsidRPr="002E746D">
        <w:rPr>
          <w:rFonts w:ascii="宋体" w:eastAsia="宋体" w:hAnsi="宋体"/>
          <w:sz w:val="24"/>
          <w:szCs w:val="24"/>
          <w:shd w:val="pct15" w:color="auto" w:fill="FFFFFF"/>
        </w:rPr>
        <w:t>行距</w:t>
      </w:r>
      <w:r w:rsidRPr="001355F6">
        <w:rPr>
          <w:rFonts w:ascii="宋体" w:eastAsia="宋体" w:hAnsi="宋体"/>
          <w:sz w:val="24"/>
          <w:szCs w:val="24"/>
        </w:rPr>
        <w:t>。</w:t>
      </w:r>
    </w:p>
    <w:p w14:paraId="333A20FC" w14:textId="77777777" w:rsidR="00AC6F57" w:rsidRDefault="00AC6F57" w:rsidP="00AC6F57">
      <w:pPr>
        <w:pStyle w:val="ab"/>
        <w:ind w:left="641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 w:rsidRPr="00592661">
        <w:rPr>
          <w:rFonts w:ascii="宋体" w:eastAsia="宋体" w:hAnsi="宋体"/>
          <w:color w:val="FF0000"/>
          <w:sz w:val="24"/>
          <w:szCs w:val="24"/>
        </w:rPr>
        <w:t>参考文献</w:t>
      </w:r>
      <w:r w:rsidRPr="001E57E3">
        <w:rPr>
          <w:rFonts w:ascii="宋体" w:eastAsia="宋体" w:hAnsi="宋体"/>
          <w:sz w:val="24"/>
          <w:szCs w:val="24"/>
        </w:rPr>
        <w:t>（不少于5个）：标题</w:t>
      </w:r>
      <w:r w:rsidRPr="002E746D">
        <w:rPr>
          <w:rFonts w:ascii="宋体" w:eastAsia="宋体" w:hAnsi="宋体"/>
          <w:sz w:val="24"/>
          <w:szCs w:val="24"/>
          <w:shd w:val="pct15" w:color="auto" w:fill="FFFFFF"/>
        </w:rPr>
        <w:t>4号黑体，内容5号宋体</w:t>
      </w:r>
      <w:r w:rsidRPr="001E57E3">
        <w:rPr>
          <w:rFonts w:ascii="宋体" w:eastAsia="宋体" w:hAnsi="宋体"/>
          <w:sz w:val="24"/>
          <w:szCs w:val="24"/>
        </w:rPr>
        <w:t>。</w:t>
      </w:r>
      <w:bookmarkEnd w:id="5"/>
    </w:p>
    <w:p w14:paraId="581026FB" w14:textId="77777777" w:rsidR="00AC6F57" w:rsidRPr="002E746D" w:rsidRDefault="00AC6F57" w:rsidP="00AC6F57">
      <w:pPr>
        <w:pStyle w:val="ab"/>
        <w:ind w:left="641" w:firstLine="480"/>
        <w:jc w:val="left"/>
        <w:rPr>
          <w:rFonts w:ascii="宋体" w:eastAsia="宋体" w:hAnsi="宋体"/>
          <w:sz w:val="24"/>
          <w:szCs w:val="24"/>
        </w:rPr>
      </w:pPr>
      <w:r w:rsidRPr="002E746D">
        <w:rPr>
          <w:rFonts w:ascii="宋体" w:eastAsia="宋体" w:hAnsi="宋体" w:hint="eastAsia"/>
          <w:sz w:val="24"/>
          <w:szCs w:val="24"/>
        </w:rPr>
        <w:t>8.</w:t>
      </w:r>
      <w:r w:rsidRPr="00592661">
        <w:rPr>
          <w:rFonts w:ascii="宋体" w:eastAsia="宋体" w:hAnsi="宋体"/>
          <w:color w:val="FF0000"/>
          <w:sz w:val="24"/>
          <w:szCs w:val="24"/>
        </w:rPr>
        <w:t>注释</w:t>
      </w:r>
      <w:r w:rsidRPr="002E746D">
        <w:rPr>
          <w:rFonts w:ascii="宋体" w:eastAsia="宋体" w:hAnsi="宋体"/>
          <w:sz w:val="24"/>
          <w:szCs w:val="24"/>
        </w:rPr>
        <w:t>：标题</w:t>
      </w:r>
      <w:r w:rsidRPr="002E746D">
        <w:rPr>
          <w:rFonts w:ascii="宋体" w:eastAsia="宋体" w:hAnsi="宋体"/>
          <w:sz w:val="24"/>
          <w:szCs w:val="24"/>
          <w:shd w:val="pct15" w:color="auto" w:fill="FFFFFF"/>
        </w:rPr>
        <w:t>黑体4号</w:t>
      </w:r>
      <w:r w:rsidRPr="002E746D">
        <w:rPr>
          <w:rFonts w:ascii="宋体" w:eastAsia="宋体" w:hAnsi="宋体" w:hint="eastAsia"/>
          <w:sz w:val="24"/>
          <w:szCs w:val="24"/>
          <w:shd w:val="pct15" w:color="auto" w:fill="FFFFFF"/>
        </w:rPr>
        <w:t>不加粗</w:t>
      </w:r>
      <w:r w:rsidRPr="002E746D">
        <w:rPr>
          <w:rFonts w:ascii="宋体" w:eastAsia="宋体" w:hAnsi="宋体"/>
          <w:sz w:val="24"/>
          <w:szCs w:val="24"/>
          <w:shd w:val="pct15" w:color="auto" w:fill="FFFFFF"/>
        </w:rPr>
        <w:t>，内容宋体5号</w:t>
      </w:r>
      <w:r w:rsidRPr="002E746D">
        <w:rPr>
          <w:rFonts w:ascii="宋体" w:eastAsia="宋体" w:hAnsi="宋体" w:cs="Times New Roman"/>
          <w:sz w:val="24"/>
          <w:szCs w:val="24"/>
        </w:rPr>
        <w:t>。</w:t>
      </w:r>
    </w:p>
    <w:p w14:paraId="7EB4574D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6786294B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20EB1A0F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765375EE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7AE02C69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0514A937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04AC5A35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630D51B5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11047E46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746CFE05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145A07AC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5CE4FCB7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57BFF144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7997900C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467E0E1A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6CEFCB17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464F34C8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67A8A735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4C239231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0BAC37E6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68E91AB7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51B2C61B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5266DBAA" w14:textId="77777777" w:rsidR="00AC6F57" w:rsidRPr="002E746D" w:rsidRDefault="00AC6F57" w:rsidP="00AC6F57">
      <w:pPr>
        <w:rPr>
          <w:rFonts w:ascii="宋体" w:eastAsia="宋体" w:hAnsi="宋体"/>
          <w:sz w:val="24"/>
          <w:szCs w:val="24"/>
        </w:rPr>
      </w:pPr>
    </w:p>
    <w:p w14:paraId="4F05EB23" w14:textId="77777777" w:rsidR="00AC6F57" w:rsidRPr="00A03979" w:rsidRDefault="00AC6F57" w:rsidP="00AC6F57">
      <w:pPr>
        <w:pStyle w:val="a7"/>
        <w:numPr>
          <w:ilvl w:val="0"/>
          <w:numId w:val="9"/>
        </w:numPr>
      </w:pPr>
      <w:bookmarkStart w:id="6" w:name="_Toc68647252"/>
      <w:r w:rsidRPr="00A03979">
        <w:rPr>
          <w:rFonts w:hint="eastAsia"/>
        </w:rPr>
        <w:lastRenderedPageBreak/>
        <w:t>结论与启示</w:t>
      </w:r>
      <w:bookmarkEnd w:id="6"/>
    </w:p>
    <w:p w14:paraId="311A8A83" w14:textId="77777777" w:rsidR="00AC6F57" w:rsidRDefault="00AC6F57" w:rsidP="00AC6F57">
      <w:pPr>
        <w:pStyle w:val="a9"/>
        <w:numPr>
          <w:ilvl w:val="0"/>
          <w:numId w:val="3"/>
        </w:numPr>
      </w:pPr>
      <w:bookmarkStart w:id="7" w:name="_Toc68647253"/>
      <w:r>
        <w:rPr>
          <w:rFonts w:hint="eastAsia"/>
        </w:rPr>
        <w:t>结论</w:t>
      </w:r>
      <w:bookmarkEnd w:id="7"/>
    </w:p>
    <w:p w14:paraId="62409389" w14:textId="77777777" w:rsidR="00AC6F57" w:rsidRPr="00ED70B4" w:rsidRDefault="00AC6F57" w:rsidP="00AC6F57">
      <w:pPr>
        <w:pStyle w:val="ab"/>
        <w:ind w:left="640" w:firstLineChars="0" w:firstLine="0"/>
        <w:rPr>
          <w:rFonts w:ascii="宋体" w:eastAsia="宋体" w:hAnsi="宋体"/>
          <w:sz w:val="24"/>
          <w:szCs w:val="24"/>
        </w:rPr>
      </w:pPr>
      <w:r w:rsidRPr="00ED70B4">
        <w:rPr>
          <w:rFonts w:ascii="宋体" w:eastAsia="宋体" w:hAnsi="宋体" w:hint="eastAsia"/>
          <w:sz w:val="24"/>
          <w:szCs w:val="24"/>
        </w:rPr>
        <w:t>内容格式要求同上</w:t>
      </w:r>
    </w:p>
    <w:p w14:paraId="6268E7B4" w14:textId="77777777" w:rsidR="00AC6F57" w:rsidRPr="00ED70B4" w:rsidRDefault="00AC6F57" w:rsidP="00AC6F57">
      <w:pPr>
        <w:pStyle w:val="ab"/>
        <w:ind w:left="640" w:firstLineChars="0" w:firstLine="0"/>
        <w:rPr>
          <w:rFonts w:ascii="宋体" w:eastAsia="宋体" w:hAnsi="宋体"/>
          <w:sz w:val="24"/>
          <w:szCs w:val="24"/>
        </w:rPr>
      </w:pPr>
    </w:p>
    <w:p w14:paraId="6D8DC4AC" w14:textId="77777777" w:rsidR="00AC6F57" w:rsidRPr="00ED70B4" w:rsidRDefault="00AC6F57" w:rsidP="00AC6F57">
      <w:pPr>
        <w:pStyle w:val="ab"/>
        <w:ind w:left="640" w:firstLineChars="0" w:firstLine="0"/>
        <w:rPr>
          <w:rFonts w:ascii="宋体" w:eastAsia="宋体" w:hAnsi="宋体"/>
          <w:sz w:val="24"/>
          <w:szCs w:val="24"/>
        </w:rPr>
      </w:pPr>
    </w:p>
    <w:p w14:paraId="72BEE3FB" w14:textId="77777777" w:rsidR="00AC6F57" w:rsidRPr="00ED70B4" w:rsidRDefault="00AC6F57" w:rsidP="00AC6F57">
      <w:pPr>
        <w:pStyle w:val="ab"/>
        <w:ind w:left="640" w:firstLineChars="0" w:firstLine="0"/>
        <w:rPr>
          <w:rFonts w:ascii="宋体" w:eastAsia="宋体" w:hAnsi="宋体"/>
          <w:sz w:val="24"/>
          <w:szCs w:val="24"/>
        </w:rPr>
      </w:pPr>
    </w:p>
    <w:p w14:paraId="203D0ACC" w14:textId="77777777" w:rsidR="00AC6F57" w:rsidRPr="00ED70B4" w:rsidRDefault="00AC6F57" w:rsidP="00AC6F57">
      <w:pPr>
        <w:pStyle w:val="ab"/>
        <w:ind w:left="640" w:firstLineChars="0" w:firstLine="0"/>
        <w:rPr>
          <w:rFonts w:ascii="宋体" w:eastAsia="宋体" w:hAnsi="宋体"/>
          <w:sz w:val="24"/>
          <w:szCs w:val="24"/>
        </w:rPr>
      </w:pPr>
    </w:p>
    <w:p w14:paraId="60D3FC43" w14:textId="77777777" w:rsidR="00AC6F57" w:rsidRPr="00ED70B4" w:rsidRDefault="00AC6F57" w:rsidP="00AC6F57">
      <w:pPr>
        <w:pStyle w:val="ab"/>
        <w:ind w:left="640" w:firstLineChars="0" w:firstLine="0"/>
        <w:rPr>
          <w:rFonts w:ascii="宋体" w:eastAsia="宋体" w:hAnsi="宋体"/>
          <w:sz w:val="24"/>
          <w:szCs w:val="24"/>
        </w:rPr>
      </w:pPr>
    </w:p>
    <w:p w14:paraId="3F819378" w14:textId="77777777" w:rsidR="00AC6F57" w:rsidRPr="00F15172" w:rsidRDefault="00AC6F57" w:rsidP="00AC6F57">
      <w:pPr>
        <w:pStyle w:val="a9"/>
      </w:pPr>
      <w:bookmarkStart w:id="8" w:name="_Toc68647254"/>
      <w:r w:rsidRPr="00F15172">
        <w:rPr>
          <w:rFonts w:hint="eastAsia"/>
        </w:rPr>
        <w:t>二、启示</w:t>
      </w:r>
      <w:bookmarkEnd w:id="8"/>
    </w:p>
    <w:p w14:paraId="69034978" w14:textId="77777777" w:rsidR="00AC6F57" w:rsidRPr="00ED70B4" w:rsidRDefault="00AC6F57" w:rsidP="00AC6F5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D70B4">
        <w:rPr>
          <w:rFonts w:ascii="宋体" w:eastAsia="宋体" w:hAnsi="宋体" w:hint="eastAsia"/>
          <w:sz w:val="24"/>
          <w:szCs w:val="24"/>
        </w:rPr>
        <w:t>内容格式要求同上</w:t>
      </w:r>
    </w:p>
    <w:p w14:paraId="3E26697E" w14:textId="77777777" w:rsidR="00AC6F57" w:rsidRPr="00ED70B4" w:rsidRDefault="00AC6F57" w:rsidP="00AC6F57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62A9EC00" w14:textId="77777777" w:rsidR="00AC6F57" w:rsidRPr="00ED70B4" w:rsidRDefault="00AC6F57" w:rsidP="00AC6F57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2BCFA50D" w14:textId="77777777" w:rsidR="00AC6F57" w:rsidRPr="00ED70B4" w:rsidRDefault="00AC6F57" w:rsidP="00AC6F57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57FBB086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6DAFE57C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003B9F7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7A01EC34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36CF7EED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14523A3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64750060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779C4CBF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42392E7A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26B8D829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C496E92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48238A11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6747C67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0DD5472D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4A182EF6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CCE7440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374E8FC5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BEE4E35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603B38B2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AFADEA7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653C8C46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EDE50F0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1D3FC87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0C8B8BC1" w14:textId="3D675EDC" w:rsidR="00AC6F57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41AEE973" w14:textId="6E3EBE36" w:rsidR="00AC6F57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78140ADC" w14:textId="6C18510D" w:rsidR="00AC6F57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7BEA5715" w14:textId="77777777" w:rsidR="00AC6F57" w:rsidRPr="00ED70B4" w:rsidRDefault="00AC6F57" w:rsidP="00AC6F5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607D343E" w14:textId="77777777" w:rsidR="00AC6F57" w:rsidRPr="006E594C" w:rsidRDefault="00AC6F57" w:rsidP="00AC6F57">
      <w:pPr>
        <w:pStyle w:val="a7"/>
        <w:numPr>
          <w:ilvl w:val="0"/>
          <w:numId w:val="9"/>
        </w:numPr>
        <w:rPr>
          <w:rFonts w:ascii="黑体" w:hAnsi="黑体"/>
          <w:sz w:val="28"/>
          <w:szCs w:val="28"/>
        </w:rPr>
      </w:pPr>
      <w:bookmarkStart w:id="9" w:name="_Toc68647255"/>
      <w:r w:rsidRPr="006E594C">
        <w:rPr>
          <w:rFonts w:ascii="黑体" w:hAnsi="黑体" w:hint="eastAsia"/>
          <w:sz w:val="28"/>
          <w:szCs w:val="28"/>
        </w:rPr>
        <w:lastRenderedPageBreak/>
        <w:t>参考文献</w:t>
      </w:r>
      <w:bookmarkEnd w:id="9"/>
    </w:p>
    <w:p w14:paraId="3E4A1327" w14:textId="77777777" w:rsidR="00AC6F57" w:rsidRPr="00086ECD" w:rsidRDefault="00AC6F57" w:rsidP="00AC6F57">
      <w:pPr>
        <w:pStyle w:val="ab"/>
        <w:numPr>
          <w:ilvl w:val="0"/>
          <w:numId w:val="9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086ECD">
        <w:rPr>
          <w:rFonts w:ascii="宋体" w:eastAsia="宋体" w:hAnsi="宋体"/>
          <w:color w:val="000000" w:themeColor="text1"/>
          <w:szCs w:val="21"/>
        </w:rPr>
        <w:t>[</w:t>
      </w:r>
      <w:proofErr w:type="gramStart"/>
      <w:r w:rsidRPr="00086ECD">
        <w:rPr>
          <w:rFonts w:ascii="宋体" w:eastAsia="宋体" w:hAnsi="宋体"/>
          <w:color w:val="000000" w:themeColor="text1"/>
          <w:szCs w:val="21"/>
        </w:rPr>
        <w:t>1]Ian</w:t>
      </w:r>
      <w:proofErr w:type="gramEnd"/>
      <w:r w:rsidRPr="00086ECD">
        <w:rPr>
          <w:rFonts w:ascii="宋体" w:eastAsia="宋体" w:hAnsi="宋体"/>
          <w:color w:val="000000" w:themeColor="text1"/>
          <w:szCs w:val="21"/>
        </w:rPr>
        <w:t xml:space="preserve"> Alam.</w:t>
      </w:r>
      <w:r w:rsidRPr="00086ECD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086ECD">
        <w:rPr>
          <w:rFonts w:ascii="宋体" w:eastAsia="宋体" w:hAnsi="宋体"/>
          <w:color w:val="000000" w:themeColor="text1"/>
          <w:szCs w:val="21"/>
        </w:rPr>
        <w:t>Innovation Strategy, Process and Performance in the</w:t>
      </w:r>
      <w:r w:rsidRPr="00086ECD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proofErr w:type="gramStart"/>
      <w:r w:rsidRPr="00086ECD">
        <w:rPr>
          <w:rFonts w:ascii="宋体" w:eastAsia="宋体" w:hAnsi="宋体"/>
          <w:color w:val="000000" w:themeColor="text1"/>
          <w:szCs w:val="21"/>
        </w:rPr>
        <w:t>Commercial  Banking</w:t>
      </w:r>
      <w:proofErr w:type="gramEnd"/>
      <w:r w:rsidRPr="00086ECD">
        <w:rPr>
          <w:rFonts w:ascii="宋体" w:eastAsia="宋体" w:hAnsi="宋体"/>
          <w:color w:val="000000" w:themeColor="text1"/>
          <w:szCs w:val="21"/>
        </w:rPr>
        <w:t xml:space="preserve"> Industry [J]. Journal of Marketing Management, 2003(19): 973-999.</w:t>
      </w:r>
    </w:p>
    <w:p w14:paraId="3ACD96D6" w14:textId="77777777" w:rsidR="00AC6F57" w:rsidRPr="00086ECD" w:rsidRDefault="00AC6F57" w:rsidP="00AC6F57">
      <w:pPr>
        <w:pStyle w:val="ab"/>
        <w:numPr>
          <w:ilvl w:val="0"/>
          <w:numId w:val="9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086ECD">
        <w:rPr>
          <w:rFonts w:ascii="宋体" w:eastAsia="宋体" w:hAnsi="宋体" w:hint="eastAsia"/>
          <w:color w:val="000000" w:themeColor="text1"/>
          <w:szCs w:val="21"/>
        </w:rPr>
        <w:t>Ian Alam. 商业银行业创新策略、创新过程与创新绩效 [J].市场管理杂志, 2003(19): 973-999.</w:t>
      </w:r>
    </w:p>
    <w:p w14:paraId="7C205725" w14:textId="77777777" w:rsidR="00AC6F57" w:rsidRPr="00086ECD" w:rsidRDefault="00AC6F57" w:rsidP="00AC6F57">
      <w:pPr>
        <w:pStyle w:val="ab"/>
        <w:numPr>
          <w:ilvl w:val="0"/>
          <w:numId w:val="9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086ECD">
        <w:rPr>
          <w:rFonts w:ascii="宋体" w:eastAsia="宋体" w:hAnsi="宋体" w:hint="eastAsia"/>
          <w:color w:val="000000" w:themeColor="text1"/>
          <w:szCs w:val="21"/>
        </w:rPr>
        <w:t>[2]曹鸿英,荣凤芝.中小商业银行高质量发展的策略探讨[J].理论探讨,2020(04):120-125.</w:t>
      </w:r>
    </w:p>
    <w:p w14:paraId="7FBC2A9D" w14:textId="77777777" w:rsidR="00AC6F57" w:rsidRPr="00086ECD" w:rsidRDefault="00AC6F57" w:rsidP="00AC6F57">
      <w:pPr>
        <w:pStyle w:val="ab"/>
        <w:numPr>
          <w:ilvl w:val="0"/>
          <w:numId w:val="9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086ECD">
        <w:rPr>
          <w:rFonts w:ascii="宋体" w:eastAsia="宋体" w:hAnsi="宋体" w:hint="eastAsia"/>
          <w:color w:val="000000" w:themeColor="text1"/>
          <w:szCs w:val="21"/>
        </w:rPr>
        <w:t>[3]李吉栋,</w:t>
      </w:r>
      <w:proofErr w:type="gramStart"/>
      <w:r w:rsidRPr="00086ECD">
        <w:rPr>
          <w:rFonts w:ascii="宋体" w:eastAsia="宋体" w:hAnsi="宋体" w:hint="eastAsia"/>
          <w:color w:val="000000" w:themeColor="text1"/>
          <w:szCs w:val="21"/>
        </w:rPr>
        <w:t>王重润</w:t>
      </w:r>
      <w:proofErr w:type="gramEnd"/>
      <w:r w:rsidRPr="00086ECD">
        <w:rPr>
          <w:rFonts w:ascii="宋体" w:eastAsia="宋体" w:hAnsi="宋体" w:hint="eastAsia"/>
          <w:color w:val="000000" w:themeColor="text1"/>
          <w:szCs w:val="21"/>
        </w:rPr>
        <w:t>.村镇银行创新能力对经营绩效影响的实证研究[J].经济与管理,2017,31(05):44-48.</w:t>
      </w:r>
    </w:p>
    <w:p w14:paraId="70BBB2C2" w14:textId="77777777" w:rsidR="00AC6F57" w:rsidRPr="00086ECD" w:rsidRDefault="00AC6F57" w:rsidP="00AC6F57">
      <w:pPr>
        <w:pStyle w:val="ab"/>
        <w:numPr>
          <w:ilvl w:val="0"/>
          <w:numId w:val="9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086ECD">
        <w:rPr>
          <w:rFonts w:ascii="宋体" w:eastAsia="宋体" w:hAnsi="宋体" w:hint="eastAsia"/>
          <w:color w:val="000000" w:themeColor="text1"/>
          <w:szCs w:val="21"/>
        </w:rPr>
        <w:t>[4]姚声禹. 我国中小商业银行创新能力评价及形成机制研究[D].华中科技大学,2017.</w:t>
      </w:r>
    </w:p>
    <w:p w14:paraId="6BC5A1B4" w14:textId="77777777" w:rsidR="00AC6F57" w:rsidRPr="00086ECD" w:rsidRDefault="00AC6F57" w:rsidP="00AC6F57">
      <w:pPr>
        <w:pStyle w:val="ab"/>
        <w:numPr>
          <w:ilvl w:val="0"/>
          <w:numId w:val="9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086ECD">
        <w:rPr>
          <w:rFonts w:ascii="宋体" w:eastAsia="宋体" w:hAnsi="宋体" w:hint="eastAsia"/>
          <w:color w:val="000000" w:themeColor="text1"/>
          <w:szCs w:val="21"/>
        </w:rPr>
        <w:t>[5]戴国强,</w:t>
      </w:r>
      <w:proofErr w:type="gramStart"/>
      <w:r w:rsidRPr="00086ECD">
        <w:rPr>
          <w:rFonts w:ascii="宋体" w:eastAsia="宋体" w:hAnsi="宋体" w:hint="eastAsia"/>
          <w:color w:val="000000" w:themeColor="text1"/>
          <w:szCs w:val="21"/>
        </w:rPr>
        <w:t>罗宣东</w:t>
      </w:r>
      <w:proofErr w:type="gramEnd"/>
      <w:r w:rsidRPr="00086ECD">
        <w:rPr>
          <w:rFonts w:ascii="宋体" w:eastAsia="宋体" w:hAnsi="宋体" w:hint="eastAsia"/>
          <w:color w:val="000000" w:themeColor="text1"/>
          <w:szCs w:val="21"/>
        </w:rPr>
        <w:t>.我国商业银行金融创新绩效的实证研究[J].现代管理科学,2015(05):27-29.</w:t>
      </w:r>
    </w:p>
    <w:p w14:paraId="17D95F85" w14:textId="77777777" w:rsidR="00AC6F57" w:rsidRPr="00086ECD" w:rsidRDefault="00AC6F57" w:rsidP="00AC6F57">
      <w:pPr>
        <w:pStyle w:val="ab"/>
        <w:numPr>
          <w:ilvl w:val="0"/>
          <w:numId w:val="9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086ECD">
        <w:rPr>
          <w:rFonts w:ascii="宋体" w:eastAsia="宋体" w:hAnsi="宋体" w:hint="eastAsia"/>
          <w:color w:val="000000" w:themeColor="text1"/>
          <w:szCs w:val="21"/>
        </w:rPr>
        <w:t>[6]阮素梅,甄欣.我国城市商业银行创新效率测度与评价研究[J].江淮论坛,2015(02):39-45.</w:t>
      </w:r>
    </w:p>
    <w:p w14:paraId="09321ECD" w14:textId="77777777" w:rsidR="00AC6F57" w:rsidRPr="00086ECD" w:rsidRDefault="00AC6F57" w:rsidP="00AC6F57">
      <w:pPr>
        <w:pStyle w:val="ab"/>
        <w:numPr>
          <w:ilvl w:val="0"/>
          <w:numId w:val="9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086ECD">
        <w:rPr>
          <w:rFonts w:ascii="宋体" w:eastAsia="宋体" w:hAnsi="宋体" w:hint="eastAsia"/>
          <w:color w:val="000000" w:themeColor="text1"/>
          <w:szCs w:val="21"/>
        </w:rPr>
        <w:t>[7]</w:t>
      </w:r>
      <w:proofErr w:type="gramStart"/>
      <w:r w:rsidRPr="00086ECD">
        <w:rPr>
          <w:rFonts w:ascii="宋体" w:eastAsia="宋体" w:hAnsi="宋体" w:hint="eastAsia"/>
          <w:color w:val="000000" w:themeColor="text1"/>
          <w:szCs w:val="21"/>
        </w:rPr>
        <w:t>乔新周</w:t>
      </w:r>
      <w:proofErr w:type="gramEnd"/>
      <w:r w:rsidRPr="00086ECD">
        <w:rPr>
          <w:rFonts w:ascii="宋体" w:eastAsia="宋体" w:hAnsi="宋体" w:hint="eastAsia"/>
          <w:color w:val="000000" w:themeColor="text1"/>
          <w:szCs w:val="21"/>
        </w:rPr>
        <w:t>. 基于要素视角的上市商业银行创新能力评价研究[D].深圳大学,2017.</w:t>
      </w:r>
    </w:p>
    <w:p w14:paraId="62D45BC3" w14:textId="77777777" w:rsidR="00AC6F57" w:rsidRPr="00086ECD" w:rsidRDefault="00AC6F57" w:rsidP="00AC6F57">
      <w:pPr>
        <w:pStyle w:val="ab"/>
        <w:numPr>
          <w:ilvl w:val="0"/>
          <w:numId w:val="9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086ECD">
        <w:rPr>
          <w:rFonts w:ascii="宋体" w:eastAsia="宋体" w:hAnsi="宋体" w:hint="eastAsia"/>
          <w:color w:val="000000" w:themeColor="text1"/>
          <w:szCs w:val="21"/>
        </w:rPr>
        <w:t>[8]吴成颂,</w:t>
      </w:r>
      <w:proofErr w:type="gramStart"/>
      <w:r w:rsidRPr="00086ECD">
        <w:rPr>
          <w:rFonts w:ascii="宋体" w:eastAsia="宋体" w:hAnsi="宋体" w:hint="eastAsia"/>
          <w:color w:val="000000" w:themeColor="text1"/>
          <w:szCs w:val="21"/>
        </w:rPr>
        <w:t>黄送钦,</w:t>
      </w:r>
      <w:proofErr w:type="gramEnd"/>
      <w:r w:rsidRPr="00086ECD">
        <w:rPr>
          <w:rFonts w:ascii="宋体" w:eastAsia="宋体" w:hAnsi="宋体" w:hint="eastAsia"/>
          <w:color w:val="000000" w:themeColor="text1"/>
          <w:szCs w:val="21"/>
        </w:rPr>
        <w:t>唐伟正,刘勇.高管团队背景特征与银行创新能力关系研究[J].金融论坛,2014,19(04):43-51.</w:t>
      </w:r>
    </w:p>
    <w:p w14:paraId="07D13803" w14:textId="77777777" w:rsidR="00AC6F57" w:rsidRPr="00086ECD" w:rsidRDefault="00AC6F57" w:rsidP="00AC6F57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</w:p>
    <w:p w14:paraId="005E7B59" w14:textId="77777777" w:rsidR="00AC6F57" w:rsidRPr="00086ECD" w:rsidRDefault="00AC6F57" w:rsidP="00AC6F57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楷体" w:eastAsia="楷体" w:hAnsi="楷体" w:cs="Times New Roman"/>
          <w:szCs w:val="21"/>
        </w:rPr>
      </w:pPr>
    </w:p>
    <w:p w14:paraId="43AEB7E9" w14:textId="77777777" w:rsidR="00AC6F57" w:rsidRPr="00086ECD" w:rsidRDefault="00AC6F57" w:rsidP="00AC6F57">
      <w:pPr>
        <w:pStyle w:val="ab"/>
        <w:widowControl/>
        <w:numPr>
          <w:ilvl w:val="0"/>
          <w:numId w:val="9"/>
        </w:numPr>
        <w:wordWrap w:val="0"/>
        <w:spacing w:line="594" w:lineRule="exact"/>
        <w:ind w:firstLineChars="0"/>
        <w:jc w:val="left"/>
        <w:rPr>
          <w:rFonts w:ascii="宋体" w:eastAsia="宋体" w:hAnsi="宋体"/>
          <w:szCs w:val="21"/>
        </w:rPr>
      </w:pPr>
    </w:p>
    <w:p w14:paraId="20D2306D" w14:textId="77777777" w:rsidR="00AC6F57" w:rsidRPr="00086ECD" w:rsidRDefault="00AC6F57" w:rsidP="00AC6F57">
      <w:pPr>
        <w:spacing w:line="360" w:lineRule="auto"/>
        <w:rPr>
          <w:rFonts w:ascii="宋体" w:eastAsia="宋体" w:hAnsi="宋体" w:cs="Times New Roman"/>
          <w:szCs w:val="21"/>
        </w:rPr>
      </w:pPr>
    </w:p>
    <w:p w14:paraId="3A98921A" w14:textId="77777777" w:rsidR="00AC6F57" w:rsidRPr="00086ECD" w:rsidRDefault="00AC6F57" w:rsidP="00AC6F57">
      <w:pPr>
        <w:spacing w:line="360" w:lineRule="auto"/>
        <w:rPr>
          <w:rFonts w:ascii="宋体" w:eastAsia="宋体" w:hAnsi="宋体" w:cs="Times New Roman"/>
          <w:szCs w:val="21"/>
        </w:rPr>
      </w:pPr>
    </w:p>
    <w:p w14:paraId="0A29B462" w14:textId="77777777" w:rsidR="00AC6F57" w:rsidRPr="00086ECD" w:rsidRDefault="00AC6F57" w:rsidP="00AC6F57">
      <w:pPr>
        <w:spacing w:line="360" w:lineRule="auto"/>
        <w:rPr>
          <w:rFonts w:ascii="宋体" w:eastAsia="宋体" w:hAnsi="宋体" w:cs="Times New Roman"/>
          <w:szCs w:val="21"/>
        </w:rPr>
      </w:pPr>
    </w:p>
    <w:p w14:paraId="7CF9CB45" w14:textId="77777777" w:rsidR="00AC6F57" w:rsidRPr="00086ECD" w:rsidRDefault="00AC6F57" w:rsidP="00AC6F57">
      <w:pPr>
        <w:spacing w:line="360" w:lineRule="auto"/>
        <w:rPr>
          <w:rFonts w:ascii="宋体" w:eastAsia="宋体" w:hAnsi="宋体" w:cs="Times New Roman"/>
          <w:szCs w:val="21"/>
        </w:rPr>
      </w:pPr>
    </w:p>
    <w:p w14:paraId="15F814B3" w14:textId="77777777" w:rsidR="00AC6F57" w:rsidRPr="00086ECD" w:rsidRDefault="00AC6F57" w:rsidP="00AC6F57">
      <w:pPr>
        <w:spacing w:line="360" w:lineRule="auto"/>
        <w:rPr>
          <w:rFonts w:ascii="宋体" w:eastAsia="宋体" w:hAnsi="宋体" w:cs="Times New Roman"/>
          <w:szCs w:val="21"/>
        </w:rPr>
      </w:pPr>
    </w:p>
    <w:p w14:paraId="693EC99A" w14:textId="77777777" w:rsidR="00AC6F57" w:rsidRPr="00086ECD" w:rsidRDefault="00AC6F57" w:rsidP="00AC6F57">
      <w:pPr>
        <w:spacing w:line="360" w:lineRule="auto"/>
        <w:rPr>
          <w:rFonts w:ascii="宋体" w:eastAsia="宋体" w:hAnsi="宋体" w:cs="Times New Roman"/>
          <w:szCs w:val="21"/>
        </w:rPr>
      </w:pPr>
    </w:p>
    <w:p w14:paraId="28C90A17" w14:textId="77777777" w:rsidR="00AC6F57" w:rsidRPr="00086ECD" w:rsidRDefault="00AC6F57" w:rsidP="00AC6F57">
      <w:pPr>
        <w:spacing w:line="360" w:lineRule="auto"/>
        <w:rPr>
          <w:rFonts w:ascii="宋体" w:eastAsia="宋体" w:hAnsi="宋体" w:cs="Times New Roman"/>
          <w:szCs w:val="21"/>
        </w:rPr>
      </w:pPr>
    </w:p>
    <w:p w14:paraId="4394D279" w14:textId="77777777" w:rsidR="00AC6F57" w:rsidRPr="00086ECD" w:rsidRDefault="00AC6F57" w:rsidP="00AC6F57">
      <w:pPr>
        <w:spacing w:line="360" w:lineRule="auto"/>
        <w:rPr>
          <w:rFonts w:ascii="宋体" w:eastAsia="宋体" w:hAnsi="宋体" w:cs="Times New Roman"/>
          <w:szCs w:val="21"/>
        </w:rPr>
      </w:pPr>
    </w:p>
    <w:p w14:paraId="3F5B35B0" w14:textId="77777777" w:rsidR="00AC6F57" w:rsidRPr="00086ECD" w:rsidRDefault="00AC6F57" w:rsidP="00AC6F57">
      <w:pPr>
        <w:spacing w:line="360" w:lineRule="auto"/>
        <w:rPr>
          <w:rFonts w:ascii="宋体" w:eastAsia="宋体" w:hAnsi="宋体" w:cs="Times New Roman"/>
          <w:szCs w:val="21"/>
        </w:rPr>
      </w:pPr>
    </w:p>
    <w:p w14:paraId="29277097" w14:textId="77777777" w:rsidR="00AC6F57" w:rsidRPr="00086ECD" w:rsidRDefault="00AC6F57" w:rsidP="00AC6F57">
      <w:pPr>
        <w:spacing w:line="360" w:lineRule="auto"/>
        <w:rPr>
          <w:rFonts w:ascii="宋体" w:eastAsia="宋体" w:hAnsi="宋体" w:cs="Times New Roman"/>
          <w:szCs w:val="21"/>
        </w:rPr>
      </w:pPr>
    </w:p>
    <w:p w14:paraId="6917078D" w14:textId="77777777" w:rsidR="00AC6F57" w:rsidRPr="00086ECD" w:rsidRDefault="00AC6F57" w:rsidP="00AC6F57">
      <w:pPr>
        <w:spacing w:line="360" w:lineRule="auto"/>
        <w:rPr>
          <w:rFonts w:ascii="宋体" w:eastAsia="宋体" w:hAnsi="宋体" w:cs="Times New Roman"/>
          <w:szCs w:val="21"/>
        </w:rPr>
      </w:pPr>
    </w:p>
    <w:p w14:paraId="33899CFE" w14:textId="77777777" w:rsidR="00AC6F57" w:rsidRPr="00086ECD" w:rsidRDefault="00AC6F57" w:rsidP="00AC6F57">
      <w:pPr>
        <w:spacing w:line="360" w:lineRule="auto"/>
        <w:rPr>
          <w:rFonts w:ascii="宋体" w:eastAsia="宋体" w:hAnsi="宋体" w:cs="Times New Roman"/>
          <w:szCs w:val="21"/>
        </w:rPr>
      </w:pPr>
    </w:p>
    <w:p w14:paraId="41587DE9" w14:textId="77777777" w:rsidR="00AC6F57" w:rsidRPr="00086ECD" w:rsidRDefault="00AC6F57" w:rsidP="00AC6F57">
      <w:pPr>
        <w:spacing w:line="360" w:lineRule="auto"/>
        <w:rPr>
          <w:rFonts w:ascii="宋体" w:eastAsia="宋体" w:hAnsi="宋体" w:cs="Times New Roman"/>
          <w:szCs w:val="21"/>
        </w:rPr>
      </w:pPr>
    </w:p>
    <w:p w14:paraId="7AE331FA" w14:textId="77777777" w:rsidR="00AC6F57" w:rsidRPr="00086ECD" w:rsidRDefault="00AC6F57" w:rsidP="00AC6F57">
      <w:pPr>
        <w:spacing w:line="360" w:lineRule="auto"/>
        <w:rPr>
          <w:rFonts w:ascii="楷体" w:eastAsia="楷体" w:hAnsi="楷体" w:cs="Times New Roman"/>
          <w:sz w:val="24"/>
          <w:szCs w:val="24"/>
        </w:rPr>
      </w:pPr>
    </w:p>
    <w:p w14:paraId="790137F5" w14:textId="77777777" w:rsidR="00AC6F57" w:rsidRPr="00086ECD" w:rsidRDefault="00AC6F57" w:rsidP="00AC6F57">
      <w:pPr>
        <w:spacing w:line="360" w:lineRule="auto"/>
        <w:rPr>
          <w:rFonts w:ascii="楷体" w:eastAsia="楷体" w:hAnsi="楷体" w:cs="Times New Roman"/>
          <w:sz w:val="24"/>
          <w:szCs w:val="24"/>
        </w:rPr>
      </w:pPr>
    </w:p>
    <w:p w14:paraId="15D9FD29" w14:textId="77777777" w:rsidR="00086ECD" w:rsidRPr="00086ECD" w:rsidRDefault="00086ECD" w:rsidP="00086ECD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</w:p>
    <w:p w14:paraId="66D1D4A0" w14:textId="77777777" w:rsidR="00086ECD" w:rsidRPr="00086ECD" w:rsidRDefault="00086ECD" w:rsidP="00086ECD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楷体" w:eastAsia="楷体" w:hAnsi="楷体" w:cs="Times New Roman"/>
          <w:szCs w:val="21"/>
        </w:rPr>
      </w:pPr>
    </w:p>
    <w:p w14:paraId="7DC370F7" w14:textId="0F824805" w:rsidR="000862AB" w:rsidRPr="00AC6F57" w:rsidRDefault="000862AB" w:rsidP="00AC6F57">
      <w:pPr>
        <w:pStyle w:val="ab"/>
        <w:widowControl/>
        <w:numPr>
          <w:ilvl w:val="0"/>
          <w:numId w:val="9"/>
        </w:numPr>
        <w:wordWrap w:val="0"/>
        <w:spacing w:line="594" w:lineRule="exact"/>
        <w:ind w:firstLineChars="0"/>
        <w:jc w:val="left"/>
        <w:rPr>
          <w:rFonts w:ascii="宋体" w:eastAsia="宋体" w:hAnsi="宋体"/>
          <w:szCs w:val="21"/>
        </w:rPr>
      </w:pPr>
    </w:p>
    <w:sectPr w:rsidR="000862AB" w:rsidRPr="00AC6F57" w:rsidSect="00177416">
      <w:headerReference w:type="default" r:id="rId21"/>
      <w:footerReference w:type="default" r:id="rId22"/>
      <w:pgSz w:w="11906" w:h="16838"/>
      <w:pgMar w:top="1134" w:right="851" w:bottom="851" w:left="1134" w:header="851" w:footer="992" w:gutter="17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5D69A" w14:textId="77777777" w:rsidR="00882B61" w:rsidRDefault="00882B61" w:rsidP="00676F4D">
      <w:r>
        <w:separator/>
      </w:r>
    </w:p>
  </w:endnote>
  <w:endnote w:type="continuationSeparator" w:id="0">
    <w:p w14:paraId="5838AE45" w14:textId="77777777" w:rsidR="00882B61" w:rsidRDefault="00882B61" w:rsidP="0067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94763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14:paraId="44EB1A4A" w14:textId="282B7E2D" w:rsidR="006E594C" w:rsidRPr="00ED70B4" w:rsidRDefault="00A03979" w:rsidP="00ED70B4">
        <w:pPr>
          <w:pStyle w:val="a5"/>
          <w:jc w:val="center"/>
          <w:rPr>
            <w:rFonts w:ascii="宋体" w:eastAsia="宋体" w:hAnsi="宋体"/>
            <w:sz w:val="21"/>
            <w:szCs w:val="21"/>
          </w:rPr>
        </w:pPr>
        <w:r w:rsidRPr="006E594C">
          <w:rPr>
            <w:rFonts w:ascii="宋体" w:eastAsia="宋体" w:hAnsi="宋体"/>
            <w:sz w:val="21"/>
            <w:szCs w:val="21"/>
          </w:rPr>
          <w:fldChar w:fldCharType="begin"/>
        </w:r>
        <w:r w:rsidRPr="006E594C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6E594C">
          <w:rPr>
            <w:rFonts w:ascii="宋体" w:eastAsia="宋体" w:hAnsi="宋体"/>
            <w:sz w:val="21"/>
            <w:szCs w:val="21"/>
          </w:rPr>
          <w:fldChar w:fldCharType="separate"/>
        </w:r>
        <w:r w:rsidRPr="006E594C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6E594C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DCF14" w14:textId="77777777" w:rsidR="00882B61" w:rsidRDefault="00882B61" w:rsidP="00676F4D">
      <w:r>
        <w:separator/>
      </w:r>
    </w:p>
  </w:footnote>
  <w:footnote w:type="continuationSeparator" w:id="0">
    <w:p w14:paraId="75AB1AA5" w14:textId="77777777" w:rsidR="00882B61" w:rsidRDefault="00882B61" w:rsidP="0067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6F06F" w14:textId="08CF7818" w:rsidR="000862AB" w:rsidRDefault="000862AB">
    <w:pPr>
      <w:pStyle w:val="a3"/>
    </w:pPr>
  </w:p>
  <w:p w14:paraId="1A3EDD87" w14:textId="2D7CAC13" w:rsidR="002301AD" w:rsidRPr="003A1464" w:rsidRDefault="003A1464">
    <w:pPr>
      <w:pStyle w:val="a3"/>
    </w:pPr>
    <w:r>
      <w:rPr>
        <w:rFonts w:hint="eastAsia"/>
      </w:rPr>
      <w:t>西南大学资源环境学院第四届“光炯杯”</w:t>
    </w:r>
    <w:r w:rsidR="00BF7B00">
      <w:rPr>
        <w:rFonts w:hint="eastAsia"/>
      </w:rPr>
      <w:t>学生课外学术科技作品竞赛论文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0E45B" w14:textId="1885328E" w:rsidR="00261653" w:rsidRDefault="00261653">
    <w:pPr>
      <w:pStyle w:val="a3"/>
    </w:pPr>
  </w:p>
  <w:p w14:paraId="48F12D9A" w14:textId="77777777" w:rsidR="00261653" w:rsidRDefault="002616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3DF06" w14:textId="77777777" w:rsidR="00BF7B00" w:rsidRDefault="00BF7B00">
    <w:pPr>
      <w:pStyle w:val="a3"/>
    </w:pPr>
  </w:p>
  <w:p w14:paraId="09BFBE74" w14:textId="77777777" w:rsidR="00BF7B00" w:rsidRPr="003A1464" w:rsidRDefault="00BF7B00">
    <w:pPr>
      <w:pStyle w:val="a3"/>
    </w:pPr>
    <w:r>
      <w:rPr>
        <w:rFonts w:hint="eastAsia"/>
      </w:rPr>
      <w:t>西南大学资源环境学院第四届“光炯杯”学生课外学术科技作品竞赛论文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A0C38"/>
    <w:multiLevelType w:val="hybridMultilevel"/>
    <w:tmpl w:val="78DAD6AE"/>
    <w:lvl w:ilvl="0" w:tplc="1F50CAEC">
      <w:start w:val="1"/>
      <w:numFmt w:val="japaneseCounting"/>
      <w:lvlText w:val="%1、"/>
      <w:lvlJc w:val="left"/>
      <w:pPr>
        <w:ind w:left="651" w:hanging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1" w:hanging="420"/>
      </w:pPr>
    </w:lvl>
    <w:lvl w:ilvl="2" w:tplc="0409001B" w:tentative="1">
      <w:start w:val="1"/>
      <w:numFmt w:val="lowerRoman"/>
      <w:lvlText w:val="%3."/>
      <w:lvlJc w:val="righ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9" w:tentative="1">
      <w:start w:val="1"/>
      <w:numFmt w:val="lowerLetter"/>
      <w:lvlText w:val="%5)"/>
      <w:lvlJc w:val="left"/>
      <w:pPr>
        <w:ind w:left="2111" w:hanging="420"/>
      </w:pPr>
    </w:lvl>
    <w:lvl w:ilvl="5" w:tplc="0409001B" w:tentative="1">
      <w:start w:val="1"/>
      <w:numFmt w:val="lowerRoman"/>
      <w:lvlText w:val="%6."/>
      <w:lvlJc w:val="righ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9" w:tentative="1">
      <w:start w:val="1"/>
      <w:numFmt w:val="lowerLetter"/>
      <w:lvlText w:val="%8)"/>
      <w:lvlJc w:val="left"/>
      <w:pPr>
        <w:ind w:left="3371" w:hanging="420"/>
      </w:pPr>
    </w:lvl>
    <w:lvl w:ilvl="8" w:tplc="0409001B" w:tentative="1">
      <w:start w:val="1"/>
      <w:numFmt w:val="lowerRoman"/>
      <w:lvlText w:val="%9."/>
      <w:lvlJc w:val="right"/>
      <w:pPr>
        <w:ind w:left="3791" w:hanging="420"/>
      </w:pPr>
    </w:lvl>
  </w:abstractNum>
  <w:abstractNum w:abstractNumId="1" w15:restartNumberingAfterBreak="0">
    <w:nsid w:val="13C657E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6707112"/>
    <w:multiLevelType w:val="multilevel"/>
    <w:tmpl w:val="B79A1FEC"/>
    <w:lvl w:ilvl="0">
      <w:start w:val="1"/>
      <w:numFmt w:val="none"/>
      <w:suff w:val="nothing"/>
      <w:lvlText w:val="1."/>
      <w:lvlJc w:val="left"/>
      <w:pPr>
        <w:ind w:left="0" w:firstLine="0"/>
      </w:pPr>
      <w:rPr>
        <w:rFonts w:eastAsia="黑体" w:hint="eastAsia"/>
        <w:caps/>
        <w:strike w:val="0"/>
        <w:dstrike w:val="0"/>
        <w:vanish w:val="0"/>
        <w:sz w:val="32"/>
        <w:u w:val="none"/>
        <w:em w:val="none"/>
      </w:rPr>
    </w:lvl>
    <w:lvl w:ilvl="1">
      <w:start w:val="1"/>
      <w:numFmt w:val="none"/>
      <w:suff w:val="nothing"/>
      <w:lvlText w:val="2."/>
      <w:lvlJc w:val="left"/>
      <w:pPr>
        <w:ind w:left="0" w:firstLine="0"/>
      </w:pPr>
      <w:rPr>
        <w:rFonts w:eastAsia="黑体" w:hint="eastAsia"/>
        <w:b w:val="0"/>
        <w:i w:val="0"/>
        <w:sz w:val="32"/>
      </w:rPr>
    </w:lvl>
    <w:lvl w:ilvl="2">
      <w:start w:val="1"/>
      <w:numFmt w:val="none"/>
      <w:suff w:val="nothing"/>
      <w:lvlText w:val="3。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4."/>
      <w:lvlJc w:val="left"/>
      <w:pPr>
        <w:ind w:left="0" w:firstLine="0"/>
      </w:pPr>
      <w:rPr>
        <w:rFonts w:eastAsia="黑体" w:hint="eastAsia"/>
        <w:sz w:val="32"/>
      </w:rPr>
    </w:lvl>
    <w:lvl w:ilvl="4">
      <w:start w:val="1"/>
      <w:numFmt w:val="none"/>
      <w:suff w:val="nothing"/>
      <w:lvlText w:val="5.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Restart w:val="2"/>
      <w:suff w:val="nothing"/>
      <w:lvlText w:val="6."/>
      <w:lvlJc w:val="left"/>
      <w:pPr>
        <w:ind w:left="0" w:firstLine="0"/>
      </w:pPr>
      <w:rPr>
        <w:rFonts w:eastAsia="黑体" w:hint="eastAsia"/>
        <w:sz w:val="3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30392510"/>
    <w:multiLevelType w:val="multilevel"/>
    <w:tmpl w:val="04090023"/>
    <w:lvl w:ilvl="0">
      <w:start w:val="1"/>
      <w:numFmt w:val="upperRoman"/>
      <w:pStyle w:val="1"/>
      <w:lvlText w:val="第 %1 条"/>
      <w:lvlJc w:val="left"/>
      <w:pPr>
        <w:ind w:left="0" w:firstLine="0"/>
      </w:p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 w15:restartNumberingAfterBreak="0">
    <w:nsid w:val="48EA031A"/>
    <w:multiLevelType w:val="multilevel"/>
    <w:tmpl w:val="C6B0C3A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黑体" w:hint="eastAsia"/>
        <w:caps/>
        <w:strike w:val="0"/>
        <w:dstrike w:val="0"/>
        <w:vanish w:val="0"/>
        <w:sz w:val="32"/>
        <w:u w:val="no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eastAsia="黑体" w:hint="eastAsia"/>
        <w:b w:val="0"/>
        <w:i w:val="0"/>
        <w:sz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eastAsia="黑体" w:hint="eastAsia"/>
        <w:sz w:val="3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Restart w:val="2"/>
      <w:suff w:val="nothing"/>
      <w:lvlText w:val=""/>
      <w:lvlJc w:val="left"/>
      <w:pPr>
        <w:ind w:left="0" w:firstLine="0"/>
      </w:pPr>
      <w:rPr>
        <w:rFonts w:eastAsia="黑体" w:hint="eastAsia"/>
        <w:sz w:val="3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4C1A461D"/>
    <w:multiLevelType w:val="multilevel"/>
    <w:tmpl w:val="0409002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840E1A"/>
    <w:multiLevelType w:val="hybridMultilevel"/>
    <w:tmpl w:val="D6E6CE1E"/>
    <w:lvl w:ilvl="0" w:tplc="D2525330">
      <w:start w:val="1"/>
      <w:numFmt w:val="japaneseCounting"/>
      <w:lvlText w:val="（%1）"/>
      <w:lvlJc w:val="left"/>
      <w:pPr>
        <w:ind w:left="1873" w:hanging="75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963" w:hanging="420"/>
      </w:pPr>
    </w:lvl>
    <w:lvl w:ilvl="2" w:tplc="0409001B" w:tentative="1">
      <w:start w:val="1"/>
      <w:numFmt w:val="lowerRoman"/>
      <w:lvlText w:val="%3."/>
      <w:lvlJc w:val="righ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9" w:tentative="1">
      <w:start w:val="1"/>
      <w:numFmt w:val="lowerLetter"/>
      <w:lvlText w:val="%5)"/>
      <w:lvlJc w:val="left"/>
      <w:pPr>
        <w:ind w:left="3223" w:hanging="420"/>
      </w:pPr>
    </w:lvl>
    <w:lvl w:ilvl="5" w:tplc="0409001B" w:tentative="1">
      <w:start w:val="1"/>
      <w:numFmt w:val="lowerRoman"/>
      <w:lvlText w:val="%6."/>
      <w:lvlJc w:val="righ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9" w:tentative="1">
      <w:start w:val="1"/>
      <w:numFmt w:val="lowerLetter"/>
      <w:lvlText w:val="%8)"/>
      <w:lvlJc w:val="left"/>
      <w:pPr>
        <w:ind w:left="4483" w:hanging="420"/>
      </w:pPr>
    </w:lvl>
    <w:lvl w:ilvl="8" w:tplc="0409001B" w:tentative="1">
      <w:start w:val="1"/>
      <w:numFmt w:val="lowerRoman"/>
      <w:lvlText w:val="%9."/>
      <w:lvlJc w:val="right"/>
      <w:pPr>
        <w:ind w:left="4903" w:hanging="420"/>
      </w:pPr>
    </w:lvl>
  </w:abstractNum>
  <w:abstractNum w:abstractNumId="7" w15:restartNumberingAfterBreak="0">
    <w:nsid w:val="4DCB3162"/>
    <w:multiLevelType w:val="multilevel"/>
    <w:tmpl w:val="995A892A"/>
    <w:lvl w:ilvl="0">
      <w:start w:val="1"/>
      <w:numFmt w:val="none"/>
      <w:suff w:val="nothing"/>
      <w:lvlText w:val="1."/>
      <w:lvlJc w:val="left"/>
      <w:pPr>
        <w:ind w:left="0" w:firstLine="0"/>
      </w:pPr>
      <w:rPr>
        <w:rFonts w:eastAsia="黑体" w:hint="eastAsia"/>
        <w:caps/>
        <w:strike w:val="0"/>
        <w:dstrike w:val="0"/>
        <w:vanish w:val="0"/>
        <w:sz w:val="32"/>
        <w:u w:val="none"/>
        <w:em w:val="none"/>
      </w:rPr>
    </w:lvl>
    <w:lvl w:ilvl="1">
      <w:start w:val="1"/>
      <w:numFmt w:val="none"/>
      <w:suff w:val="nothing"/>
      <w:lvlText w:val="2."/>
      <w:lvlJc w:val="left"/>
      <w:pPr>
        <w:ind w:left="0" w:firstLine="0"/>
      </w:pPr>
      <w:rPr>
        <w:rFonts w:eastAsia="黑体" w:hint="eastAsia"/>
        <w:b w:val="0"/>
        <w:i w:val="0"/>
        <w:sz w:val="32"/>
      </w:rPr>
    </w:lvl>
    <w:lvl w:ilvl="2">
      <w:start w:val="1"/>
      <w:numFmt w:val="none"/>
      <w:suff w:val="nothing"/>
      <w:lvlText w:val="3。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4."/>
      <w:lvlJc w:val="left"/>
      <w:pPr>
        <w:ind w:left="0" w:firstLine="0"/>
      </w:pPr>
      <w:rPr>
        <w:rFonts w:eastAsia="黑体" w:hint="eastAsia"/>
        <w:sz w:val="32"/>
      </w:rPr>
    </w:lvl>
    <w:lvl w:ilvl="4">
      <w:start w:val="1"/>
      <w:numFmt w:val="none"/>
      <w:suff w:val="nothing"/>
      <w:lvlText w:val="5.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Restart w:val="2"/>
      <w:suff w:val="nothing"/>
      <w:lvlText w:val="6."/>
      <w:lvlJc w:val="left"/>
      <w:pPr>
        <w:ind w:left="0" w:firstLine="0"/>
      </w:pPr>
      <w:rPr>
        <w:rFonts w:eastAsia="黑体" w:hint="eastAsia"/>
        <w:sz w:val="3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57A231DD"/>
    <w:multiLevelType w:val="hybridMultilevel"/>
    <w:tmpl w:val="C7EE86FA"/>
    <w:lvl w:ilvl="0" w:tplc="AB267EB8">
      <w:start w:val="1"/>
      <w:numFmt w:val="japaneseCounting"/>
      <w:lvlText w:val="%1、"/>
      <w:lvlJc w:val="left"/>
      <w:pPr>
        <w:ind w:left="640" w:hanging="6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6D5313"/>
    <w:multiLevelType w:val="hybridMultilevel"/>
    <w:tmpl w:val="F91ADCFC"/>
    <w:lvl w:ilvl="0" w:tplc="D98C7354">
      <w:start w:val="1"/>
      <w:numFmt w:val="japaneseCounting"/>
      <w:lvlText w:val="（%1）"/>
      <w:lvlJc w:val="left"/>
      <w:pPr>
        <w:ind w:left="1873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3" w:hanging="420"/>
      </w:pPr>
    </w:lvl>
    <w:lvl w:ilvl="2" w:tplc="0409001B" w:tentative="1">
      <w:start w:val="1"/>
      <w:numFmt w:val="lowerRoman"/>
      <w:lvlText w:val="%3."/>
      <w:lvlJc w:val="righ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9" w:tentative="1">
      <w:start w:val="1"/>
      <w:numFmt w:val="lowerLetter"/>
      <w:lvlText w:val="%5)"/>
      <w:lvlJc w:val="left"/>
      <w:pPr>
        <w:ind w:left="3223" w:hanging="420"/>
      </w:pPr>
    </w:lvl>
    <w:lvl w:ilvl="5" w:tplc="0409001B" w:tentative="1">
      <w:start w:val="1"/>
      <w:numFmt w:val="lowerRoman"/>
      <w:lvlText w:val="%6."/>
      <w:lvlJc w:val="righ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9" w:tentative="1">
      <w:start w:val="1"/>
      <w:numFmt w:val="lowerLetter"/>
      <w:lvlText w:val="%8)"/>
      <w:lvlJc w:val="left"/>
      <w:pPr>
        <w:ind w:left="4483" w:hanging="420"/>
      </w:pPr>
    </w:lvl>
    <w:lvl w:ilvl="8" w:tplc="0409001B" w:tentative="1">
      <w:start w:val="1"/>
      <w:numFmt w:val="lowerRoman"/>
      <w:lvlText w:val="%9."/>
      <w:lvlJc w:val="right"/>
      <w:pPr>
        <w:ind w:left="4903" w:hanging="42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F7"/>
    <w:rsid w:val="000862AB"/>
    <w:rsid w:val="00086ECD"/>
    <w:rsid w:val="0012436D"/>
    <w:rsid w:val="001355F6"/>
    <w:rsid w:val="00177416"/>
    <w:rsid w:val="002301AD"/>
    <w:rsid w:val="00242E37"/>
    <w:rsid w:val="0024755D"/>
    <w:rsid w:val="00261653"/>
    <w:rsid w:val="002A47BE"/>
    <w:rsid w:val="002D6BB1"/>
    <w:rsid w:val="002E746D"/>
    <w:rsid w:val="002F6C11"/>
    <w:rsid w:val="00302F07"/>
    <w:rsid w:val="00322355"/>
    <w:rsid w:val="003371A4"/>
    <w:rsid w:val="003A1464"/>
    <w:rsid w:val="003D4421"/>
    <w:rsid w:val="003F1AD3"/>
    <w:rsid w:val="0043498C"/>
    <w:rsid w:val="004C725B"/>
    <w:rsid w:val="00532E54"/>
    <w:rsid w:val="00592661"/>
    <w:rsid w:val="005E276B"/>
    <w:rsid w:val="005F7A14"/>
    <w:rsid w:val="00622419"/>
    <w:rsid w:val="0067097B"/>
    <w:rsid w:val="00676F4D"/>
    <w:rsid w:val="006A25BE"/>
    <w:rsid w:val="006C7390"/>
    <w:rsid w:val="006E594C"/>
    <w:rsid w:val="00765730"/>
    <w:rsid w:val="00772EA5"/>
    <w:rsid w:val="007F40E9"/>
    <w:rsid w:val="00882B61"/>
    <w:rsid w:val="00890A51"/>
    <w:rsid w:val="009E1FF3"/>
    <w:rsid w:val="009E25A5"/>
    <w:rsid w:val="00A03979"/>
    <w:rsid w:val="00A073F3"/>
    <w:rsid w:val="00A2378E"/>
    <w:rsid w:val="00A30E33"/>
    <w:rsid w:val="00AC6F57"/>
    <w:rsid w:val="00AF1591"/>
    <w:rsid w:val="00B05E55"/>
    <w:rsid w:val="00B23612"/>
    <w:rsid w:val="00BF7B00"/>
    <w:rsid w:val="00C07582"/>
    <w:rsid w:val="00C173DC"/>
    <w:rsid w:val="00CB6D40"/>
    <w:rsid w:val="00CD6C5D"/>
    <w:rsid w:val="00D31618"/>
    <w:rsid w:val="00D318E1"/>
    <w:rsid w:val="00D66687"/>
    <w:rsid w:val="00E54069"/>
    <w:rsid w:val="00E76502"/>
    <w:rsid w:val="00E8382C"/>
    <w:rsid w:val="00EA7D9A"/>
    <w:rsid w:val="00ED70B4"/>
    <w:rsid w:val="00EF67E7"/>
    <w:rsid w:val="00F15172"/>
    <w:rsid w:val="00F8379D"/>
    <w:rsid w:val="00F97062"/>
    <w:rsid w:val="00FB4FF7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B0F92"/>
  <w15:chartTrackingRefBased/>
  <w15:docId w15:val="{5D4AFA39-9459-4373-B4AE-CB53B1AB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3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4FF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F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F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F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F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F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F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F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F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FF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FB4F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FB4FF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F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FF7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FB4FF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FB4FF7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FB4FF7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FB4FF7"/>
    <w:rPr>
      <w:rFonts w:asciiTheme="majorHAnsi" w:eastAsiaTheme="majorEastAsia" w:hAnsiTheme="majorHAnsi" w:cstheme="majorBidi"/>
      <w:szCs w:val="21"/>
    </w:rPr>
  </w:style>
  <w:style w:type="paragraph" w:styleId="a3">
    <w:name w:val="header"/>
    <w:basedOn w:val="a"/>
    <w:link w:val="a4"/>
    <w:uiPriority w:val="99"/>
    <w:unhideWhenUsed/>
    <w:rsid w:val="00676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F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F4D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76F4D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676F4D"/>
    <w:rPr>
      <w:rFonts w:asciiTheme="majorHAnsi" w:eastAsia="黑体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F15172"/>
    <w:pPr>
      <w:spacing w:before="240" w:after="60" w:line="312" w:lineRule="auto"/>
      <w:jc w:val="left"/>
      <w:outlineLvl w:val="1"/>
    </w:pPr>
    <w:rPr>
      <w:rFonts w:eastAsia="黑体"/>
      <w:bCs/>
      <w:kern w:val="28"/>
      <w:sz w:val="28"/>
      <w:szCs w:val="32"/>
    </w:rPr>
  </w:style>
  <w:style w:type="character" w:customStyle="1" w:styleId="aa">
    <w:name w:val="副标题 字符"/>
    <w:basedOn w:val="a0"/>
    <w:link w:val="a9"/>
    <w:uiPriority w:val="11"/>
    <w:rsid w:val="00F15172"/>
    <w:rPr>
      <w:rFonts w:eastAsia="黑体"/>
      <w:bCs/>
      <w:kern w:val="28"/>
      <w:sz w:val="28"/>
      <w:szCs w:val="32"/>
    </w:rPr>
  </w:style>
  <w:style w:type="paragraph" w:styleId="ab">
    <w:name w:val="List Paragraph"/>
    <w:basedOn w:val="a"/>
    <w:uiPriority w:val="34"/>
    <w:qFormat/>
    <w:rsid w:val="000862AB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A0397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A03979"/>
  </w:style>
  <w:style w:type="paragraph" w:styleId="TOC2">
    <w:name w:val="toc 2"/>
    <w:basedOn w:val="a"/>
    <w:next w:val="a"/>
    <w:autoRedefine/>
    <w:uiPriority w:val="39"/>
    <w:unhideWhenUsed/>
    <w:rsid w:val="003D4421"/>
    <w:pPr>
      <w:tabs>
        <w:tab w:val="right" w:leader="dot" w:pos="8296"/>
      </w:tabs>
      <w:spacing w:line="360" w:lineRule="auto"/>
      <w:ind w:leftChars="200" w:left="420"/>
    </w:pPr>
  </w:style>
  <w:style w:type="character" w:styleId="ac">
    <w:name w:val="Hyperlink"/>
    <w:basedOn w:val="a0"/>
    <w:uiPriority w:val="99"/>
    <w:unhideWhenUsed/>
    <w:rsid w:val="00A03979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3D4421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177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hyperlink" Target="https://baike.so.com/doc/3970119-4165902.html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hyperlink" Target="https://baike.so.com/doc/3970119-416590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ike.so.com/doc/6750383-6964939.html" TargetMode="External"/><Relationship Id="rId20" Type="http://schemas.openxmlformats.org/officeDocument/2006/relationships/hyperlink" Target="https://baike.so.com/doc/3970119-416590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9" Type="http://schemas.openxmlformats.org/officeDocument/2006/relationships/hyperlink" Target="https://baike.so.com/doc/847392-896053.html" TargetMode="Externa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1.xml"/><Relationship Id="rId22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31T03:15:35.69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31T03:15:35.3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4F88-8FC6-4E90-AD41-DD57E178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延婷</dc:creator>
  <cp:keywords/>
  <dc:description/>
  <cp:lastModifiedBy>姚 延婷</cp:lastModifiedBy>
  <cp:revision>30</cp:revision>
  <dcterms:created xsi:type="dcterms:W3CDTF">2021-03-31T02:30:00Z</dcterms:created>
  <dcterms:modified xsi:type="dcterms:W3CDTF">2021-04-07T10:20:00Z</dcterms:modified>
</cp:coreProperties>
</file>