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51" w:rsidRPr="00245B71" w:rsidRDefault="006E0E51" w:rsidP="006E0E51">
      <w:pPr>
        <w:rPr>
          <w:rFonts w:ascii="time" w:eastAsia="宋体" w:hAnsi="time" w:hint="eastAsia"/>
        </w:rPr>
      </w:pPr>
    </w:p>
    <w:p w:rsidR="006E0E51" w:rsidRPr="00245B71" w:rsidRDefault="006E0E51" w:rsidP="006E0E51">
      <w:pPr>
        <w:rPr>
          <w:rFonts w:ascii="time" w:eastAsia="宋体" w:hAnsi="time" w:hint="eastAsia"/>
        </w:rPr>
      </w:pPr>
    </w:p>
    <w:p w:rsidR="006E0E51" w:rsidRPr="00245B71" w:rsidRDefault="006E0E51" w:rsidP="006E0E51">
      <w:pPr>
        <w:rPr>
          <w:rFonts w:ascii="time" w:eastAsia="宋体" w:hAnsi="time" w:hint="eastAsia"/>
        </w:rPr>
      </w:pPr>
    </w:p>
    <w:p w:rsidR="006E0E51" w:rsidRPr="00245B71" w:rsidRDefault="006E0E51" w:rsidP="006E0E51">
      <w:pPr>
        <w:jc w:val="center"/>
        <w:rPr>
          <w:rFonts w:ascii="time" w:eastAsia="方正小标宋简体" w:hAnsi="time" w:cs="方正小标宋简体" w:hint="eastAsia"/>
          <w:kern w:val="48"/>
        </w:rPr>
      </w:pPr>
      <w:r w:rsidRPr="00245B71">
        <w:rPr>
          <w:rFonts w:ascii="time" w:eastAsia="方正小标宋简体" w:hAnsi="time" w:cs="方正小标宋简体" w:hint="eastAsia"/>
          <w:color w:val="FF0000"/>
          <w:spacing w:val="170"/>
          <w:kern w:val="48"/>
          <w:sz w:val="96"/>
          <w:szCs w:val="96"/>
        </w:rPr>
        <w:t>西南大学文</w:t>
      </w:r>
      <w:r w:rsidRPr="00245B71">
        <w:rPr>
          <w:rFonts w:ascii="time" w:eastAsia="方正小标宋简体" w:hAnsi="time" w:cs="方正小标宋简体" w:hint="eastAsia"/>
          <w:color w:val="FF0000"/>
          <w:kern w:val="48"/>
          <w:sz w:val="96"/>
          <w:szCs w:val="96"/>
        </w:rPr>
        <w:t>件</w:t>
      </w:r>
    </w:p>
    <w:p w:rsidR="006E0E51" w:rsidRPr="00245B71" w:rsidRDefault="006E0E51" w:rsidP="006E0E51">
      <w:pPr>
        <w:jc w:val="center"/>
        <w:rPr>
          <w:rFonts w:ascii="time" w:eastAsia="仿宋_GB2312" w:hAnsi="time" w:cs="方正小标宋简体" w:hint="eastAsia"/>
        </w:rPr>
      </w:pPr>
    </w:p>
    <w:p w:rsidR="006E0E51" w:rsidRPr="00245B71" w:rsidRDefault="006E0E51" w:rsidP="006E0E51">
      <w:pPr>
        <w:jc w:val="center"/>
        <w:rPr>
          <w:rFonts w:ascii="time" w:eastAsia="仿宋_GB2312" w:hAnsi="time" w:cs="方正仿宋_GBK" w:hint="eastAsia"/>
        </w:rPr>
      </w:pPr>
      <w:bookmarkStart w:id="0" w:name="doc_mark"/>
      <w:proofErr w:type="gramStart"/>
      <w:r w:rsidRPr="00245B71">
        <w:rPr>
          <w:rFonts w:ascii="time" w:eastAsia="仿宋_GB2312" w:hAnsi="time" w:cs="方正仿宋_GBK" w:hint="eastAsia"/>
        </w:rPr>
        <w:t>西校〔</w:t>
      </w:r>
      <w:r w:rsidRPr="00245B71">
        <w:rPr>
          <w:rFonts w:ascii="time" w:eastAsia="仿宋_GB2312" w:hAnsi="time" w:cs="方正仿宋_GBK" w:hint="eastAsia"/>
        </w:rPr>
        <w:t>201</w:t>
      </w:r>
      <w:r w:rsidR="008F4FBB">
        <w:rPr>
          <w:rFonts w:ascii="time" w:eastAsia="仿宋_GB2312" w:hAnsi="time" w:cs="方正仿宋_GBK" w:hint="eastAsia"/>
        </w:rPr>
        <w:t>5</w:t>
      </w:r>
      <w:r w:rsidRPr="00245B71">
        <w:rPr>
          <w:rFonts w:ascii="time" w:eastAsia="仿宋_GB2312" w:hAnsi="time" w:cs="方正仿宋_GBK" w:hint="eastAsia"/>
        </w:rPr>
        <w:t>〕</w:t>
      </w:r>
      <w:proofErr w:type="gramEnd"/>
      <w:r w:rsidR="008F4FBB">
        <w:rPr>
          <w:rFonts w:ascii="time" w:eastAsia="仿宋_GB2312" w:hAnsi="time" w:cs="方正仿宋_GBK" w:hint="eastAsia"/>
        </w:rPr>
        <w:t>172</w:t>
      </w:r>
      <w:r w:rsidRPr="00245B71">
        <w:rPr>
          <w:rFonts w:ascii="time" w:eastAsia="仿宋_GB2312" w:hAnsi="time" w:cs="方正仿宋_GBK" w:hint="eastAsia"/>
        </w:rPr>
        <w:t>号</w:t>
      </w:r>
      <w:bookmarkEnd w:id="0"/>
      <w:r>
        <w:rPr>
          <w:rFonts w:ascii="time" w:eastAsia="仿宋_GB2312" w:hAnsi="time" w:cs="方正仿宋_GBK" w:hint="eastAsia"/>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365760</wp:posOffset>
                </wp:positionV>
                <wp:extent cx="5615305" cy="17780"/>
                <wp:effectExtent l="8255" t="8255" r="571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d6GPwNgIAADcEAAAOAAAAAAAAAAAAAAAA&#10;AC4CAABkcnMvZTJvRG9jLnhtbFBLAQItABQABgAIAAAAIQBn6bmA3AAAAAYBAAAPAAAAAAAAAAAA&#10;AAAAAJAEAABkcnMvZG93bnJldi54bWxQSwUGAAAAAAQABADzAAAAmQUAAAAA&#10;" strokecolor="red"/>
            </w:pict>
          </mc:Fallback>
        </mc:AlternateContent>
      </w:r>
    </w:p>
    <w:p w:rsidR="006E0E51" w:rsidRPr="00245B71" w:rsidRDefault="006E0E51" w:rsidP="00594C89">
      <w:pPr>
        <w:spacing w:line="560" w:lineRule="exact"/>
        <w:jc w:val="center"/>
        <w:rPr>
          <w:rFonts w:ascii="time" w:hAnsi="time" w:cs="方正仿宋_GBK" w:hint="eastAsia"/>
        </w:rPr>
      </w:pPr>
    </w:p>
    <w:p w:rsidR="006E0E51" w:rsidRPr="00245B71" w:rsidRDefault="006E0E51" w:rsidP="00594C89">
      <w:pPr>
        <w:spacing w:line="560" w:lineRule="exact"/>
        <w:jc w:val="center"/>
        <w:rPr>
          <w:rFonts w:ascii="time" w:hAnsi="time" w:cs="方正仿宋_GBK" w:hint="eastAsia"/>
        </w:rPr>
      </w:pPr>
    </w:p>
    <w:p w:rsidR="008F4FBB" w:rsidRPr="008F4FBB" w:rsidRDefault="008F4FBB" w:rsidP="008F4FBB">
      <w:pPr>
        <w:autoSpaceDE w:val="0"/>
        <w:autoSpaceDN w:val="0"/>
        <w:adjustRightInd w:val="0"/>
        <w:spacing w:line="540" w:lineRule="exact"/>
        <w:jc w:val="center"/>
        <w:rPr>
          <w:rFonts w:asciiTheme="majorEastAsia" w:eastAsiaTheme="majorEastAsia" w:hAnsiTheme="majorEastAsia" w:cs="宋体"/>
          <w:b/>
          <w:bCs/>
          <w:kern w:val="36"/>
          <w:sz w:val="44"/>
          <w:szCs w:val="44"/>
          <w:lang w:val="zh-CN"/>
        </w:rPr>
      </w:pPr>
      <w:bookmarkStart w:id="1" w:name="Content"/>
      <w:bookmarkEnd w:id="1"/>
      <w:r w:rsidRPr="008F4FBB">
        <w:rPr>
          <w:rFonts w:asciiTheme="majorEastAsia" w:eastAsiaTheme="majorEastAsia" w:hAnsiTheme="majorEastAsia" w:cs="宋体" w:hint="eastAsia"/>
          <w:b/>
          <w:bCs/>
          <w:spacing w:val="-10"/>
          <w:kern w:val="36"/>
          <w:sz w:val="44"/>
          <w:szCs w:val="44"/>
          <w:lang w:val="zh-CN"/>
        </w:rPr>
        <w:t>关于印发《西南大学少数民族高层次骨干人</w:t>
      </w:r>
      <w:r w:rsidRPr="008F4FBB">
        <w:rPr>
          <w:rFonts w:asciiTheme="majorEastAsia" w:eastAsiaTheme="majorEastAsia" w:hAnsiTheme="majorEastAsia" w:cs="宋体" w:hint="eastAsia"/>
          <w:b/>
          <w:bCs/>
          <w:kern w:val="36"/>
          <w:sz w:val="44"/>
          <w:szCs w:val="44"/>
          <w:lang w:val="zh-CN"/>
        </w:rPr>
        <w:t>才硕士研究生基础强化培训班奖助学金设置及管理办法（试行）》的通知</w:t>
      </w:r>
    </w:p>
    <w:p w:rsidR="008F4FBB" w:rsidRPr="00BA3825" w:rsidRDefault="008F4FBB" w:rsidP="008F4FBB">
      <w:pPr>
        <w:shd w:val="clear" w:color="auto" w:fill="FFFFFF"/>
        <w:autoSpaceDE w:val="0"/>
        <w:autoSpaceDN w:val="0"/>
        <w:adjustRightInd w:val="0"/>
        <w:spacing w:line="540" w:lineRule="exact"/>
        <w:jc w:val="left"/>
        <w:rPr>
          <w:rFonts w:ascii="time" w:hAnsi="time"/>
          <w:b/>
          <w:kern w:val="0"/>
          <w:sz w:val="28"/>
          <w:szCs w:val="28"/>
        </w:rPr>
      </w:pPr>
    </w:p>
    <w:p w:rsidR="008F4FBB" w:rsidRPr="00BA3825" w:rsidRDefault="008F4FBB" w:rsidP="008F4FBB">
      <w:pPr>
        <w:shd w:val="clear" w:color="auto" w:fill="FFFFFF"/>
        <w:autoSpaceDE w:val="0"/>
        <w:autoSpaceDN w:val="0"/>
        <w:adjustRightInd w:val="0"/>
        <w:spacing w:line="540" w:lineRule="exact"/>
        <w:jc w:val="left"/>
        <w:rPr>
          <w:rFonts w:ascii="time" w:eastAsia="仿宋_GB2312" w:hAnsi="time"/>
          <w:kern w:val="0"/>
        </w:rPr>
      </w:pPr>
      <w:r w:rsidRPr="00BA3825">
        <w:rPr>
          <w:rFonts w:ascii="time" w:eastAsia="仿宋_GB2312" w:hAnsi="time" w:cs="仿宋_GB2312" w:hint="eastAsia"/>
          <w:kern w:val="0"/>
          <w:lang w:val="zh-CN"/>
        </w:rPr>
        <w:t>各单位：</w:t>
      </w:r>
    </w:p>
    <w:p w:rsidR="008F4FBB" w:rsidRPr="004C1D89" w:rsidRDefault="008F4FBB" w:rsidP="008F4FBB">
      <w:pPr>
        <w:shd w:val="clear" w:color="auto" w:fill="FFFFFF"/>
        <w:autoSpaceDE w:val="0"/>
        <w:autoSpaceDN w:val="0"/>
        <w:adjustRightInd w:val="0"/>
        <w:spacing w:line="540" w:lineRule="exact"/>
        <w:ind w:firstLineChars="200" w:firstLine="632"/>
        <w:jc w:val="left"/>
        <w:rPr>
          <w:rFonts w:ascii="time" w:eastAsia="仿宋_GB2312" w:hAnsi="time"/>
          <w:kern w:val="0"/>
        </w:rPr>
      </w:pPr>
      <w:r w:rsidRPr="00BA3825">
        <w:rPr>
          <w:rFonts w:ascii="time" w:eastAsia="仿宋_GB2312" w:hAnsi="time" w:cs="仿宋_GB2312" w:hint="eastAsia"/>
          <w:kern w:val="0"/>
          <w:lang w:val="zh-CN"/>
        </w:rPr>
        <w:t>《西南大学少数民族高层次骨干人才硕士研究生基础强化培训班奖助学金设置及管理办法（试行）》已经</w:t>
      </w:r>
      <w:r w:rsidRPr="00192688">
        <w:rPr>
          <w:rFonts w:ascii="time" w:eastAsia="仿宋_GB2312" w:hAnsi="time" w:cs="仿宋_GB2312" w:hint="eastAsia"/>
          <w:kern w:val="0"/>
          <w:lang w:val="zh-CN"/>
        </w:rPr>
        <w:t>校长办公会审议通过，现印发给你们，</w:t>
      </w:r>
      <w:r w:rsidRPr="004C1D89">
        <w:rPr>
          <w:rFonts w:ascii="time" w:eastAsia="仿宋_GB2312" w:hAnsi="time" w:cs="仿宋_GB2312" w:hint="eastAsia"/>
          <w:lang w:val="zh-CN"/>
        </w:rPr>
        <w:t>请遵照执行。</w:t>
      </w:r>
    </w:p>
    <w:p w:rsidR="008F4FBB" w:rsidRPr="004C1D89" w:rsidRDefault="008F4FBB" w:rsidP="008F4FBB">
      <w:pPr>
        <w:shd w:val="clear" w:color="auto" w:fill="FFFFFF"/>
        <w:autoSpaceDE w:val="0"/>
        <w:autoSpaceDN w:val="0"/>
        <w:adjustRightInd w:val="0"/>
        <w:spacing w:line="540" w:lineRule="exact"/>
        <w:ind w:firstLineChars="200" w:firstLine="632"/>
        <w:jc w:val="left"/>
        <w:rPr>
          <w:rFonts w:ascii="time" w:eastAsia="仿宋_GB2312" w:hAnsi="time"/>
          <w:kern w:val="0"/>
        </w:rPr>
      </w:pPr>
      <w:r w:rsidRPr="004C1D89">
        <w:rPr>
          <w:rFonts w:ascii="time" w:eastAsia="仿宋_GB2312" w:hAnsi="time" w:cs="仿宋_GB2312" w:hint="eastAsia"/>
          <w:kern w:val="0"/>
          <w:lang w:val="zh-CN"/>
        </w:rPr>
        <w:t>特此通知。</w:t>
      </w:r>
    </w:p>
    <w:p w:rsidR="008F4FBB" w:rsidRPr="004C1D89" w:rsidRDefault="008F4FBB" w:rsidP="008F4FBB">
      <w:pPr>
        <w:shd w:val="clear" w:color="auto" w:fill="FFFFFF"/>
        <w:autoSpaceDE w:val="0"/>
        <w:autoSpaceDN w:val="0"/>
        <w:adjustRightInd w:val="0"/>
        <w:spacing w:line="540" w:lineRule="exact"/>
        <w:jc w:val="left"/>
        <w:rPr>
          <w:rFonts w:ascii="time" w:eastAsia="仿宋_GB2312" w:hAnsi="time"/>
          <w:kern w:val="0"/>
        </w:rPr>
      </w:pPr>
    </w:p>
    <w:p w:rsidR="008F4FBB" w:rsidRPr="004C1D89" w:rsidRDefault="008F4FBB" w:rsidP="008F4FBB">
      <w:pPr>
        <w:shd w:val="clear" w:color="auto" w:fill="FFFFFF"/>
        <w:autoSpaceDE w:val="0"/>
        <w:autoSpaceDN w:val="0"/>
        <w:adjustRightInd w:val="0"/>
        <w:spacing w:line="540" w:lineRule="exact"/>
        <w:jc w:val="left"/>
        <w:rPr>
          <w:rFonts w:ascii="time" w:eastAsia="仿宋_GB2312" w:hAnsi="time"/>
          <w:kern w:val="0"/>
        </w:rPr>
      </w:pPr>
    </w:p>
    <w:p w:rsidR="008F4FBB" w:rsidRDefault="008F4FBB" w:rsidP="008F4FBB">
      <w:pPr>
        <w:shd w:val="clear" w:color="auto" w:fill="FFFFFF"/>
        <w:autoSpaceDE w:val="0"/>
        <w:autoSpaceDN w:val="0"/>
        <w:adjustRightInd w:val="0"/>
        <w:spacing w:line="540" w:lineRule="exact"/>
        <w:ind w:firstLineChars="1845" w:firstLine="5828"/>
        <w:jc w:val="left"/>
        <w:rPr>
          <w:rFonts w:ascii="time" w:eastAsia="仿宋_GB2312" w:hAnsi="time" w:hint="eastAsia"/>
          <w:kern w:val="0"/>
        </w:rPr>
      </w:pPr>
      <w:r w:rsidRPr="004C1D89">
        <w:rPr>
          <w:rFonts w:ascii="time" w:eastAsia="仿宋_GB2312" w:hAnsi="time" w:hint="eastAsia"/>
          <w:kern w:val="0"/>
        </w:rPr>
        <w:t>西南大学</w:t>
      </w:r>
    </w:p>
    <w:p w:rsidR="008F4FBB" w:rsidRDefault="008F4FBB" w:rsidP="008F4FBB">
      <w:pPr>
        <w:shd w:val="clear" w:color="auto" w:fill="FFFFFF"/>
        <w:autoSpaceDE w:val="0"/>
        <w:autoSpaceDN w:val="0"/>
        <w:adjustRightInd w:val="0"/>
        <w:spacing w:line="540" w:lineRule="exact"/>
        <w:ind w:firstLineChars="1749" w:firstLine="5524"/>
        <w:jc w:val="left"/>
        <w:rPr>
          <w:rFonts w:ascii="time" w:eastAsia="仿宋_GB2312" w:hAnsi="time" w:hint="eastAsia"/>
          <w:kern w:val="0"/>
        </w:rPr>
      </w:pPr>
      <w:r>
        <w:rPr>
          <w:rFonts w:ascii="time" w:eastAsia="仿宋_GB2312" w:hAnsi="time" w:hint="eastAsia"/>
          <w:kern w:val="0"/>
        </w:rPr>
        <w:t>2015</w:t>
      </w:r>
      <w:r>
        <w:rPr>
          <w:rFonts w:ascii="time" w:eastAsia="仿宋_GB2312" w:hAnsi="time" w:hint="eastAsia"/>
          <w:kern w:val="0"/>
        </w:rPr>
        <w:t>年</w:t>
      </w:r>
      <w:r>
        <w:rPr>
          <w:rFonts w:ascii="time" w:eastAsia="仿宋_GB2312" w:hAnsi="time" w:hint="eastAsia"/>
          <w:kern w:val="0"/>
        </w:rPr>
        <w:t>5</w:t>
      </w:r>
      <w:r>
        <w:rPr>
          <w:rFonts w:ascii="time" w:eastAsia="仿宋_GB2312" w:hAnsi="time" w:hint="eastAsia"/>
          <w:kern w:val="0"/>
        </w:rPr>
        <w:t>月</w:t>
      </w:r>
      <w:r>
        <w:rPr>
          <w:rFonts w:ascii="time" w:eastAsia="仿宋_GB2312" w:hAnsi="time" w:hint="eastAsia"/>
          <w:kern w:val="0"/>
        </w:rPr>
        <w:t>4</w:t>
      </w:r>
      <w:r>
        <w:rPr>
          <w:rFonts w:ascii="time" w:eastAsia="仿宋_GB2312" w:hAnsi="time" w:hint="eastAsia"/>
          <w:kern w:val="0"/>
        </w:rPr>
        <w:t>日</w:t>
      </w:r>
    </w:p>
    <w:p w:rsidR="008F4FBB" w:rsidRPr="008F4FBB" w:rsidRDefault="008F4FBB" w:rsidP="008F4FBB">
      <w:pPr>
        <w:shd w:val="clear" w:color="auto" w:fill="FFFFFF"/>
        <w:autoSpaceDE w:val="0"/>
        <w:autoSpaceDN w:val="0"/>
        <w:adjustRightInd w:val="0"/>
        <w:spacing w:line="540" w:lineRule="exact"/>
        <w:jc w:val="center"/>
        <w:rPr>
          <w:rFonts w:ascii="time" w:eastAsia="仿宋_GB2312" w:hAnsi="time" w:hint="eastAsia"/>
          <w:kern w:val="0"/>
        </w:rPr>
      </w:pPr>
      <w:r w:rsidRPr="004C1D89">
        <w:rPr>
          <w:rFonts w:ascii="time" w:eastAsia="宋体" w:hAnsi="time" w:cs="宋体" w:hint="eastAsia"/>
          <w:b/>
          <w:spacing w:val="-20"/>
          <w:kern w:val="0"/>
          <w:sz w:val="44"/>
          <w:szCs w:val="44"/>
        </w:rPr>
        <w:lastRenderedPageBreak/>
        <w:t>西南大学少数民族高层次骨干人才硕士研究生</w:t>
      </w:r>
    </w:p>
    <w:p w:rsidR="008F4FBB" w:rsidRPr="004C1D89" w:rsidRDefault="008F4FBB" w:rsidP="008F4FBB">
      <w:pPr>
        <w:spacing w:line="560" w:lineRule="exact"/>
        <w:jc w:val="center"/>
        <w:rPr>
          <w:rFonts w:ascii="time" w:hAnsi="time" w:cs="宋体" w:hint="eastAsia"/>
          <w:b/>
          <w:spacing w:val="-20"/>
          <w:kern w:val="0"/>
          <w:sz w:val="44"/>
          <w:szCs w:val="44"/>
        </w:rPr>
      </w:pPr>
      <w:r w:rsidRPr="004C1D89">
        <w:rPr>
          <w:rFonts w:ascii="time" w:eastAsia="宋体" w:hAnsi="time" w:cs="宋体" w:hint="eastAsia"/>
          <w:b/>
          <w:spacing w:val="-20"/>
          <w:kern w:val="0"/>
          <w:sz w:val="44"/>
          <w:szCs w:val="44"/>
        </w:rPr>
        <w:t>基础强化培训班奖助学金设置及管理办法</w:t>
      </w:r>
    </w:p>
    <w:p w:rsidR="008F4FBB" w:rsidRPr="008F4FBB" w:rsidRDefault="008F4FBB" w:rsidP="008F4FBB">
      <w:pPr>
        <w:spacing w:line="560" w:lineRule="exact"/>
        <w:jc w:val="center"/>
        <w:rPr>
          <w:rFonts w:ascii="楷体_GB2312" w:eastAsia="楷体_GB2312" w:hAnsi="time" w:cs="宋体" w:hint="eastAsia"/>
          <w:kern w:val="0"/>
          <w:sz w:val="36"/>
          <w:szCs w:val="36"/>
        </w:rPr>
      </w:pPr>
      <w:r w:rsidRPr="008F4FBB">
        <w:rPr>
          <w:rFonts w:ascii="楷体_GB2312" w:eastAsia="楷体_GB2312" w:hAnsi="time" w:cs="宋体" w:hint="eastAsia"/>
          <w:kern w:val="0"/>
          <w:sz w:val="36"/>
          <w:szCs w:val="36"/>
        </w:rPr>
        <w:t>（试行）</w:t>
      </w:r>
    </w:p>
    <w:p w:rsidR="008F4FBB" w:rsidRPr="004C1D89" w:rsidRDefault="008F4FBB" w:rsidP="008F4FBB">
      <w:pPr>
        <w:spacing w:line="560" w:lineRule="exact"/>
        <w:jc w:val="center"/>
        <w:rPr>
          <w:rFonts w:ascii="time" w:eastAsia="楷体_GB2312" w:hAnsi="time" w:cs="宋体" w:hint="eastAsia"/>
          <w:b/>
          <w:bCs/>
          <w:kern w:val="0"/>
        </w:rPr>
      </w:pPr>
    </w:p>
    <w:p w:rsidR="008F4FBB" w:rsidRPr="004C1D89" w:rsidRDefault="008F4FBB" w:rsidP="008F4FBB">
      <w:pPr>
        <w:spacing w:line="560" w:lineRule="exact"/>
        <w:jc w:val="center"/>
        <w:rPr>
          <w:rFonts w:ascii="time" w:eastAsia="黑体" w:hAnsi="time" w:cs="宋体" w:hint="eastAsia"/>
          <w:kern w:val="0"/>
        </w:rPr>
      </w:pPr>
      <w:r w:rsidRPr="004C1D89">
        <w:rPr>
          <w:rFonts w:ascii="time" w:eastAsia="黑体" w:hAnsi="time" w:cs="宋体" w:hint="eastAsia"/>
          <w:kern w:val="0"/>
        </w:rPr>
        <w:t>第一章</w:t>
      </w:r>
      <w:r w:rsidRPr="004C1D89">
        <w:rPr>
          <w:rFonts w:ascii="time" w:eastAsia="黑体" w:hAnsi="time" w:cs="宋体" w:hint="eastAsia"/>
          <w:kern w:val="0"/>
        </w:rPr>
        <w:t xml:space="preserve">  </w:t>
      </w:r>
      <w:r w:rsidRPr="004C1D89">
        <w:rPr>
          <w:rFonts w:ascii="time" w:eastAsia="黑体" w:hAnsi="time" w:cs="宋体" w:hint="eastAsia"/>
          <w:kern w:val="0"/>
        </w:rPr>
        <w:t>总则</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第一条</w:t>
      </w:r>
      <w:r w:rsidRPr="004C1D89">
        <w:rPr>
          <w:rFonts w:ascii="time" w:eastAsia="仿宋_GB2312" w:hAnsi="time" w:cs="宋体" w:hint="eastAsia"/>
          <w:b/>
          <w:kern w:val="0"/>
        </w:rPr>
        <w:t xml:space="preserve">  </w:t>
      </w:r>
      <w:r w:rsidRPr="004C1D89">
        <w:rPr>
          <w:rFonts w:ascii="time" w:eastAsia="仿宋_GB2312" w:hAnsi="time" w:cs="宋体" w:hint="eastAsia"/>
          <w:kern w:val="0"/>
        </w:rPr>
        <w:t>为进一步完善少数民族高层次骨干人才硕士研究生基础强化培训班（以下简称硕士基础强化班）奖助体系，充分调动硕士基础强化班学生学习积极性，提高学生培养质量</w:t>
      </w:r>
      <w:r w:rsidRPr="00BA3825">
        <w:rPr>
          <w:rFonts w:ascii="time" w:eastAsia="仿宋_GB2312" w:hAnsi="time" w:cs="宋体" w:hint="eastAsia"/>
          <w:kern w:val="0"/>
        </w:rPr>
        <w:t>，</w:t>
      </w:r>
      <w:r w:rsidRPr="004C1D89">
        <w:rPr>
          <w:rFonts w:ascii="time" w:eastAsia="仿宋_GB2312" w:hAnsi="time" w:cs="宋体" w:hint="eastAsia"/>
          <w:kern w:val="0"/>
        </w:rPr>
        <w:t>根据教育部、国家发展</w:t>
      </w:r>
      <w:r w:rsidRPr="00BA3825">
        <w:rPr>
          <w:rFonts w:ascii="time" w:eastAsia="仿宋_GB2312" w:hAnsi="time" w:cs="宋体" w:hint="eastAsia"/>
          <w:kern w:val="0"/>
        </w:rPr>
        <w:t>和</w:t>
      </w:r>
      <w:r w:rsidRPr="004C1D89">
        <w:rPr>
          <w:rFonts w:ascii="time" w:eastAsia="仿宋_GB2312" w:hAnsi="time" w:cs="宋体" w:hint="eastAsia"/>
          <w:kern w:val="0"/>
        </w:rPr>
        <w:t>改革委</w:t>
      </w:r>
      <w:r w:rsidRPr="00BA3825">
        <w:rPr>
          <w:rFonts w:ascii="time" w:eastAsia="仿宋_GB2312" w:hAnsi="time" w:cs="宋体" w:hint="eastAsia"/>
          <w:kern w:val="0"/>
        </w:rPr>
        <w:t>员会</w:t>
      </w:r>
      <w:r w:rsidRPr="004C1D89">
        <w:rPr>
          <w:rFonts w:ascii="time" w:eastAsia="仿宋_GB2312" w:hAnsi="time" w:cs="宋体" w:hint="eastAsia"/>
          <w:kern w:val="0"/>
        </w:rPr>
        <w:t>、财政部《关于深化研究生教育改革的意见》（教研〔</w:t>
      </w:r>
      <w:r w:rsidRPr="004C1D89">
        <w:rPr>
          <w:rFonts w:ascii="time" w:eastAsia="仿宋_GB2312" w:hAnsi="time" w:cs="宋体" w:hint="eastAsia"/>
          <w:kern w:val="0"/>
        </w:rPr>
        <w:t>2013</w:t>
      </w:r>
      <w:r w:rsidRPr="004C1D89">
        <w:rPr>
          <w:rFonts w:ascii="time" w:eastAsia="仿宋_GB2312" w:hAnsi="time" w:cs="宋体" w:hint="eastAsia"/>
          <w:kern w:val="0"/>
        </w:rPr>
        <w:t>〕</w:t>
      </w:r>
      <w:r w:rsidRPr="004C1D89">
        <w:rPr>
          <w:rFonts w:ascii="time" w:eastAsia="仿宋_GB2312" w:hAnsi="time" w:cs="宋体" w:hint="eastAsia"/>
          <w:kern w:val="0"/>
        </w:rPr>
        <w:t>1</w:t>
      </w:r>
      <w:r w:rsidRPr="004C1D89">
        <w:rPr>
          <w:rFonts w:ascii="time" w:eastAsia="仿宋_GB2312" w:hAnsi="time" w:cs="宋体" w:hint="eastAsia"/>
          <w:kern w:val="0"/>
        </w:rPr>
        <w:t>号）</w:t>
      </w:r>
      <w:r w:rsidRPr="00BA3825">
        <w:rPr>
          <w:rFonts w:ascii="time" w:eastAsia="仿宋_GB2312" w:hAnsi="time" w:cs="宋体" w:hint="eastAsia"/>
          <w:kern w:val="0"/>
        </w:rPr>
        <w:t>、</w:t>
      </w:r>
      <w:r w:rsidRPr="004C1D89">
        <w:rPr>
          <w:rFonts w:ascii="time" w:eastAsia="仿宋_GB2312" w:hAnsi="time" w:cs="宋体" w:hint="eastAsia"/>
          <w:kern w:val="0"/>
        </w:rPr>
        <w:t>《关于完善研究生教育投入机制的意见》（</w:t>
      </w:r>
      <w:proofErr w:type="gramStart"/>
      <w:r w:rsidRPr="004C1D89">
        <w:rPr>
          <w:rFonts w:ascii="time" w:eastAsia="仿宋_GB2312" w:hAnsi="time" w:cs="宋体" w:hint="eastAsia"/>
          <w:kern w:val="0"/>
        </w:rPr>
        <w:t>财教〔</w:t>
      </w:r>
      <w:r w:rsidRPr="004C1D89">
        <w:rPr>
          <w:rFonts w:ascii="time" w:eastAsia="仿宋_GB2312" w:hAnsi="time" w:cs="宋体" w:hint="eastAsia"/>
          <w:kern w:val="0"/>
        </w:rPr>
        <w:t>2013</w:t>
      </w:r>
      <w:r w:rsidRPr="004C1D89">
        <w:rPr>
          <w:rFonts w:ascii="time" w:eastAsia="仿宋_GB2312" w:hAnsi="time" w:cs="宋体" w:hint="eastAsia"/>
          <w:kern w:val="0"/>
        </w:rPr>
        <w:t>〕</w:t>
      </w:r>
      <w:proofErr w:type="gramEnd"/>
      <w:r w:rsidRPr="004C1D89">
        <w:rPr>
          <w:rFonts w:ascii="time" w:eastAsia="仿宋_GB2312" w:hAnsi="time" w:cs="宋体" w:hint="eastAsia"/>
          <w:kern w:val="0"/>
        </w:rPr>
        <w:t>19</w:t>
      </w:r>
      <w:r w:rsidRPr="004C1D89">
        <w:rPr>
          <w:rFonts w:ascii="time" w:eastAsia="仿宋_GB2312" w:hAnsi="time" w:cs="宋体" w:hint="eastAsia"/>
          <w:kern w:val="0"/>
        </w:rPr>
        <w:t>号）</w:t>
      </w:r>
      <w:r w:rsidRPr="00BA3825">
        <w:rPr>
          <w:rFonts w:ascii="time" w:eastAsia="仿宋_GB2312" w:hAnsi="time" w:cs="宋体" w:hint="eastAsia"/>
          <w:kern w:val="0"/>
        </w:rPr>
        <w:t>文件精神，</w:t>
      </w:r>
      <w:r w:rsidRPr="004C1D89">
        <w:rPr>
          <w:rFonts w:ascii="time" w:eastAsia="仿宋_GB2312" w:hAnsi="time" w:cs="宋体" w:hint="eastAsia"/>
          <w:kern w:val="0"/>
        </w:rPr>
        <w:t>结合学校实际，制定本办法。</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第二条</w:t>
      </w:r>
      <w:r w:rsidRPr="004C1D89">
        <w:rPr>
          <w:rFonts w:ascii="time" w:eastAsia="仿宋_GB2312" w:hAnsi="time" w:cs="宋体" w:hint="eastAsia"/>
          <w:kern w:val="0"/>
        </w:rPr>
        <w:t xml:space="preserve">  </w:t>
      </w:r>
      <w:r w:rsidRPr="004C1D89">
        <w:rPr>
          <w:rFonts w:ascii="time" w:eastAsia="仿宋_GB2312" w:hAnsi="time" w:cs="宋体" w:hint="eastAsia"/>
          <w:kern w:val="0"/>
        </w:rPr>
        <w:t>硕士基础强化班学生奖助学金包括国家助学金、学业奖学金、单项奖学金、困难补助、社会捐资奖（助）学金等。</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第三条</w:t>
      </w:r>
      <w:r w:rsidRPr="004C1D89">
        <w:rPr>
          <w:rFonts w:ascii="time" w:eastAsia="仿宋_GB2312" w:hAnsi="time" w:cs="宋体" w:hint="eastAsia"/>
          <w:kern w:val="0"/>
        </w:rPr>
        <w:t xml:space="preserve">  </w:t>
      </w:r>
      <w:r w:rsidRPr="004C1D89">
        <w:rPr>
          <w:rFonts w:ascii="time" w:eastAsia="仿宋_GB2312" w:hAnsi="time" w:cs="宋体" w:hint="eastAsia"/>
          <w:kern w:val="0"/>
        </w:rPr>
        <w:t>本办法中各类奖助学金的参评对象为在学在册并按规定缴纳学费的所有硕士基础强化班学生。</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第四条</w:t>
      </w:r>
      <w:r w:rsidRPr="004C1D89">
        <w:rPr>
          <w:rFonts w:ascii="time" w:eastAsia="仿宋_GB2312" w:hAnsi="time" w:cs="宋体" w:hint="eastAsia"/>
          <w:b/>
          <w:kern w:val="0"/>
        </w:rPr>
        <w:t xml:space="preserve">  </w:t>
      </w:r>
      <w:r w:rsidRPr="004C1D89">
        <w:rPr>
          <w:rFonts w:ascii="time" w:eastAsia="仿宋_GB2312" w:hAnsi="time" w:cs="宋体" w:hint="eastAsia"/>
          <w:kern w:val="0"/>
        </w:rPr>
        <w:t>奖助学金评定坚持“公平、公正、公开”原则，按照“学生申请、学院评审、学校审定”的程序进行。</w:t>
      </w:r>
    </w:p>
    <w:p w:rsidR="008F4FBB" w:rsidRPr="004C1D89" w:rsidRDefault="008F4FBB" w:rsidP="008F4FBB">
      <w:pPr>
        <w:spacing w:line="560" w:lineRule="exact"/>
        <w:jc w:val="center"/>
        <w:rPr>
          <w:rFonts w:ascii="time" w:eastAsia="黑体" w:hAnsi="time" w:cs="宋体" w:hint="eastAsia"/>
          <w:kern w:val="0"/>
        </w:rPr>
      </w:pPr>
      <w:r w:rsidRPr="004C1D89">
        <w:rPr>
          <w:rFonts w:ascii="time" w:eastAsia="黑体" w:hAnsi="time" w:cs="宋体" w:hint="eastAsia"/>
          <w:kern w:val="0"/>
        </w:rPr>
        <w:t>第二章</w:t>
      </w:r>
      <w:r w:rsidRPr="00BA3825">
        <w:rPr>
          <w:rFonts w:ascii="time" w:eastAsia="黑体" w:hAnsi="time" w:cs="宋体" w:hint="eastAsia"/>
          <w:kern w:val="0"/>
        </w:rPr>
        <w:t xml:space="preserve">  </w:t>
      </w:r>
      <w:r w:rsidRPr="004C1D89">
        <w:rPr>
          <w:rFonts w:ascii="time" w:eastAsia="黑体" w:hAnsi="time" w:cs="宋体" w:hint="eastAsia"/>
          <w:kern w:val="0"/>
        </w:rPr>
        <w:t>奖助学金设置</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第五条</w:t>
      </w:r>
      <w:r w:rsidRPr="004C1D89">
        <w:rPr>
          <w:rFonts w:ascii="time" w:eastAsia="仿宋_GB2312" w:hAnsi="time" w:cs="宋体" w:hint="eastAsia"/>
          <w:b/>
          <w:kern w:val="0"/>
        </w:rPr>
        <w:t xml:space="preserve">  </w:t>
      </w:r>
      <w:r w:rsidRPr="004C1D89">
        <w:rPr>
          <w:rFonts w:ascii="time" w:eastAsia="仿宋_GB2312" w:hAnsi="time" w:cs="宋体" w:hint="eastAsia"/>
          <w:kern w:val="0"/>
        </w:rPr>
        <w:t>国家助学金。用于补助硕士基础强化班学生的基本生活支出，资助标准每生每年</w:t>
      </w:r>
      <w:r w:rsidRPr="004C1D89">
        <w:rPr>
          <w:rFonts w:ascii="time" w:eastAsia="仿宋_GB2312" w:hAnsi="time" w:cs="宋体" w:hint="eastAsia"/>
          <w:kern w:val="0"/>
        </w:rPr>
        <w:t>6000</w:t>
      </w:r>
      <w:r w:rsidRPr="004C1D89">
        <w:rPr>
          <w:rFonts w:ascii="time" w:eastAsia="仿宋_GB2312" w:hAnsi="time" w:cs="宋体" w:hint="eastAsia"/>
          <w:kern w:val="0"/>
        </w:rPr>
        <w:t>元，每年按</w:t>
      </w:r>
      <w:r w:rsidRPr="004C1D89">
        <w:rPr>
          <w:rFonts w:ascii="time" w:eastAsia="仿宋_GB2312" w:hAnsi="time" w:cs="宋体" w:hint="eastAsia"/>
          <w:kern w:val="0"/>
        </w:rPr>
        <w:t>10</w:t>
      </w:r>
      <w:r w:rsidRPr="004C1D89">
        <w:rPr>
          <w:rFonts w:ascii="time" w:eastAsia="仿宋_GB2312" w:hAnsi="time" w:cs="宋体" w:hint="eastAsia"/>
          <w:kern w:val="0"/>
        </w:rPr>
        <w:t>个月逐月发放。</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第六条</w:t>
      </w:r>
      <w:r w:rsidRPr="004C1D89">
        <w:rPr>
          <w:rFonts w:ascii="time" w:eastAsia="仿宋_GB2312" w:hAnsi="time" w:cs="宋体" w:hint="eastAsia"/>
          <w:kern w:val="0"/>
        </w:rPr>
        <w:t xml:space="preserve">  </w:t>
      </w:r>
      <w:r w:rsidRPr="004C1D89">
        <w:rPr>
          <w:rFonts w:ascii="time" w:eastAsia="仿宋_GB2312" w:hAnsi="time" w:cs="宋体" w:hint="eastAsia"/>
          <w:kern w:val="0"/>
        </w:rPr>
        <w:t>学业奖学金。学校设置硕士基础强化班学生学业奖学金，激励学生勤奋学习、勇于创新、积极进取，在全面实行收</w:t>
      </w:r>
      <w:r w:rsidRPr="004C1D89">
        <w:rPr>
          <w:rFonts w:ascii="time" w:eastAsia="仿宋_GB2312" w:hAnsi="time" w:cs="宋体" w:hint="eastAsia"/>
          <w:kern w:val="0"/>
        </w:rPr>
        <w:lastRenderedPageBreak/>
        <w:t>费制度的情况下，更好地帮助学生顺利完成学业。学业奖学金设二个等级。一等奖奖励</w:t>
      </w:r>
      <w:r w:rsidRPr="004C1D89">
        <w:rPr>
          <w:rFonts w:ascii="time" w:eastAsia="仿宋_GB2312" w:hAnsi="time" w:cs="宋体"/>
          <w:kern w:val="0"/>
        </w:rPr>
        <w:t>金</w:t>
      </w:r>
      <w:r w:rsidRPr="004C1D89">
        <w:rPr>
          <w:rFonts w:ascii="time" w:eastAsia="仿宋_GB2312" w:hAnsi="time" w:cs="宋体" w:hint="eastAsia"/>
          <w:kern w:val="0"/>
        </w:rPr>
        <w:t>额为获奖学生当年应交学费额度的</w:t>
      </w:r>
      <w:r w:rsidRPr="004C1D89">
        <w:rPr>
          <w:rFonts w:ascii="time" w:eastAsia="仿宋_GB2312" w:hAnsi="time" w:cs="宋体" w:hint="eastAsia"/>
          <w:kern w:val="0"/>
        </w:rPr>
        <w:t>100%</w:t>
      </w:r>
      <w:r w:rsidRPr="004C1D89">
        <w:rPr>
          <w:rFonts w:ascii="time" w:eastAsia="仿宋_GB2312" w:hAnsi="time" w:cs="宋体" w:hint="eastAsia"/>
          <w:kern w:val="0"/>
        </w:rPr>
        <w:t>，二等奖奖励</w:t>
      </w:r>
      <w:r w:rsidRPr="004C1D89">
        <w:rPr>
          <w:rFonts w:ascii="time" w:eastAsia="仿宋_GB2312" w:hAnsi="time" w:cs="宋体"/>
          <w:kern w:val="0"/>
        </w:rPr>
        <w:t>金</w:t>
      </w:r>
      <w:r w:rsidRPr="004C1D89">
        <w:rPr>
          <w:rFonts w:ascii="time" w:eastAsia="仿宋_GB2312" w:hAnsi="time" w:cs="宋体" w:hint="eastAsia"/>
          <w:kern w:val="0"/>
        </w:rPr>
        <w:t>额为获奖学生当年应交学费额度的</w:t>
      </w:r>
      <w:r w:rsidRPr="004C1D89">
        <w:rPr>
          <w:rFonts w:ascii="time" w:eastAsia="仿宋_GB2312" w:hAnsi="time" w:cs="宋体" w:hint="eastAsia"/>
          <w:kern w:val="0"/>
        </w:rPr>
        <w:t>50%</w:t>
      </w:r>
      <w:r w:rsidRPr="004C1D89">
        <w:rPr>
          <w:rFonts w:ascii="time" w:eastAsia="仿宋_GB2312" w:hAnsi="time" w:cs="宋体" w:hint="eastAsia"/>
          <w:kern w:val="0"/>
        </w:rPr>
        <w:t>。一</w:t>
      </w:r>
      <w:r w:rsidRPr="00BA3825">
        <w:rPr>
          <w:rFonts w:ascii="time" w:eastAsia="仿宋_GB2312" w:hAnsi="time" w:cs="宋体" w:hint="eastAsia"/>
          <w:kern w:val="0"/>
        </w:rPr>
        <w:t>、</w:t>
      </w:r>
      <w:r w:rsidRPr="004C1D89">
        <w:rPr>
          <w:rFonts w:ascii="time" w:eastAsia="仿宋_GB2312" w:hAnsi="time" w:cs="宋体" w:hint="eastAsia"/>
          <w:kern w:val="0"/>
        </w:rPr>
        <w:t>二等奖的奖励名额各占符合参评条件的硕士基础强化班学生的</w:t>
      </w:r>
      <w:r w:rsidRPr="004C1D89">
        <w:rPr>
          <w:rFonts w:ascii="time" w:eastAsia="仿宋_GB2312" w:hAnsi="time" w:cs="宋体" w:hint="eastAsia"/>
          <w:kern w:val="0"/>
        </w:rPr>
        <w:t>50%</w:t>
      </w:r>
      <w:r w:rsidRPr="004C1D89">
        <w:rPr>
          <w:rFonts w:ascii="time" w:eastAsia="仿宋_GB2312" w:hAnsi="time" w:cs="宋体" w:hint="eastAsia"/>
          <w:kern w:val="0"/>
        </w:rPr>
        <w:t>。</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第七条</w:t>
      </w:r>
      <w:r w:rsidRPr="004C1D89">
        <w:rPr>
          <w:rFonts w:ascii="time" w:eastAsia="仿宋_GB2312" w:hAnsi="time" w:cs="宋体" w:hint="eastAsia"/>
          <w:kern w:val="0"/>
        </w:rPr>
        <w:t xml:space="preserve">  </w:t>
      </w:r>
      <w:r w:rsidRPr="004C1D89">
        <w:rPr>
          <w:rFonts w:ascii="time" w:eastAsia="仿宋_GB2312" w:hAnsi="time" w:cs="宋体" w:hint="eastAsia"/>
          <w:kern w:val="0"/>
        </w:rPr>
        <w:t>单项奖学金。学校设置硕士基础强化班学生单项奖学金，表彰奖励在学习、实践、服务等某一方面表现优秀、成绩突出，为学校赢得荣誉或</w:t>
      </w:r>
      <w:proofErr w:type="gramStart"/>
      <w:r w:rsidRPr="004C1D89">
        <w:rPr>
          <w:rFonts w:ascii="time" w:eastAsia="仿宋_GB2312" w:hAnsi="time" w:cs="宋体" w:hint="eastAsia"/>
          <w:kern w:val="0"/>
        </w:rPr>
        <w:t>作出</w:t>
      </w:r>
      <w:proofErr w:type="gramEnd"/>
      <w:r w:rsidRPr="004C1D89">
        <w:rPr>
          <w:rFonts w:ascii="time" w:eastAsia="仿宋_GB2312" w:hAnsi="time" w:cs="宋体" w:hint="eastAsia"/>
          <w:kern w:val="0"/>
        </w:rPr>
        <w:t>特殊贡献的学生。奖励标准为</w:t>
      </w:r>
      <w:r w:rsidRPr="004C1D89">
        <w:rPr>
          <w:rFonts w:ascii="time" w:eastAsia="仿宋_GB2312" w:hAnsi="time" w:cs="宋体" w:hint="eastAsia"/>
          <w:kern w:val="0"/>
        </w:rPr>
        <w:t>1000</w:t>
      </w:r>
      <w:r w:rsidRPr="004C1D89">
        <w:rPr>
          <w:rFonts w:ascii="time" w:eastAsia="仿宋_GB2312" w:hAnsi="time" w:cs="宋体" w:hint="eastAsia"/>
          <w:kern w:val="0"/>
        </w:rPr>
        <w:t>—</w:t>
      </w:r>
      <w:r w:rsidRPr="004C1D89">
        <w:rPr>
          <w:rFonts w:ascii="time" w:eastAsia="仿宋_GB2312" w:hAnsi="time" w:cs="宋体" w:hint="eastAsia"/>
          <w:kern w:val="0"/>
        </w:rPr>
        <w:t>2000</w:t>
      </w:r>
      <w:r w:rsidRPr="004C1D89">
        <w:rPr>
          <w:rFonts w:ascii="time" w:eastAsia="仿宋_GB2312" w:hAnsi="time" w:cs="宋体" w:hint="eastAsia"/>
          <w:kern w:val="0"/>
        </w:rPr>
        <w:t>元</w:t>
      </w:r>
      <w:r w:rsidRPr="004C1D89">
        <w:rPr>
          <w:rFonts w:ascii="time" w:eastAsia="仿宋_GB2312" w:hAnsi="time" w:cs="宋体" w:hint="eastAsia"/>
          <w:kern w:val="0"/>
        </w:rPr>
        <w:t>/</w:t>
      </w:r>
      <w:r w:rsidRPr="004C1D89">
        <w:rPr>
          <w:rFonts w:ascii="time" w:eastAsia="仿宋_GB2312" w:hAnsi="time" w:cs="宋体" w:hint="eastAsia"/>
          <w:kern w:val="0"/>
        </w:rPr>
        <w:t>项。奖项设置为：</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BA3825">
        <w:rPr>
          <w:rFonts w:ascii="time" w:eastAsia="仿宋_GB2312" w:hAnsi="time" w:cs="宋体" w:hint="eastAsia"/>
          <w:kern w:val="0"/>
        </w:rPr>
        <w:t>（一</w:t>
      </w:r>
      <w:r w:rsidRPr="004C1D89">
        <w:rPr>
          <w:rFonts w:ascii="time" w:eastAsia="仿宋_GB2312" w:hAnsi="time" w:cs="宋体" w:hint="eastAsia"/>
          <w:kern w:val="0"/>
        </w:rPr>
        <w:t>）优秀学生奖。奖励品学兼优的学生，评选名额不超过在读学生总人数</w:t>
      </w:r>
      <w:r>
        <w:rPr>
          <w:rFonts w:ascii="time" w:eastAsia="仿宋_GB2312" w:hAnsi="time" w:cs="宋体" w:hint="eastAsia"/>
          <w:kern w:val="0"/>
        </w:rPr>
        <w:t>的</w:t>
      </w:r>
      <w:r w:rsidRPr="004C1D89">
        <w:rPr>
          <w:rFonts w:ascii="time" w:eastAsia="仿宋_GB2312" w:hAnsi="time" w:cs="宋体" w:hint="eastAsia"/>
          <w:kern w:val="0"/>
        </w:rPr>
        <w:t>8%</w:t>
      </w:r>
      <w:r w:rsidRPr="004C1D89">
        <w:rPr>
          <w:rFonts w:ascii="time" w:eastAsia="仿宋_GB2312" w:hAnsi="time" w:cs="宋体" w:hint="eastAsia"/>
          <w:kern w:val="0"/>
        </w:rPr>
        <w:t>；</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BA3825">
        <w:rPr>
          <w:rFonts w:ascii="time" w:eastAsia="仿宋_GB2312" w:hAnsi="time" w:cs="宋体" w:hint="eastAsia"/>
          <w:kern w:val="0"/>
        </w:rPr>
        <w:t>（二）</w:t>
      </w:r>
      <w:r w:rsidRPr="004C1D89">
        <w:rPr>
          <w:rFonts w:ascii="time" w:eastAsia="仿宋_GB2312" w:hAnsi="time" w:cs="宋体" w:hint="eastAsia"/>
          <w:kern w:val="0"/>
        </w:rPr>
        <w:t>优秀学生干部奖。奖励在群众组织、党团活动、班级工作中组织管理能力强、投入时间多、取得成绩显著的学生干部，评选名额不超过在读学生总人数</w:t>
      </w:r>
      <w:r>
        <w:rPr>
          <w:rFonts w:ascii="time" w:eastAsia="仿宋_GB2312" w:hAnsi="time" w:cs="宋体" w:hint="eastAsia"/>
          <w:kern w:val="0"/>
        </w:rPr>
        <w:t>的</w:t>
      </w:r>
      <w:r w:rsidRPr="004C1D89">
        <w:rPr>
          <w:rFonts w:ascii="time" w:eastAsia="仿宋_GB2312" w:hAnsi="time" w:cs="宋体" w:hint="eastAsia"/>
          <w:kern w:val="0"/>
        </w:rPr>
        <w:t>5%</w:t>
      </w:r>
      <w:r w:rsidRPr="004C1D89">
        <w:rPr>
          <w:rFonts w:ascii="time" w:eastAsia="仿宋_GB2312" w:hAnsi="time" w:cs="宋体" w:hint="eastAsia"/>
          <w:kern w:val="0"/>
        </w:rPr>
        <w:t>；</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BA3825">
        <w:rPr>
          <w:rFonts w:ascii="time" w:eastAsia="仿宋_GB2312" w:hAnsi="time" w:cs="宋体" w:hint="eastAsia"/>
          <w:kern w:val="0"/>
        </w:rPr>
        <w:t>（三）</w:t>
      </w:r>
      <w:r w:rsidRPr="004C1D89">
        <w:rPr>
          <w:rFonts w:ascii="time" w:eastAsia="仿宋_GB2312" w:hAnsi="time" w:cs="宋体" w:hint="eastAsia"/>
          <w:kern w:val="0"/>
        </w:rPr>
        <w:t>社会实践与服务奖。奖励在参加校、院组织的社会实践与服务等活动中的积极分子，并取得突出成绩的在读学生。每年度评选名额不超过在读学生总人数</w:t>
      </w:r>
      <w:r>
        <w:rPr>
          <w:rFonts w:ascii="time" w:eastAsia="仿宋_GB2312" w:hAnsi="time" w:cs="宋体" w:hint="eastAsia"/>
          <w:kern w:val="0"/>
        </w:rPr>
        <w:t>的</w:t>
      </w:r>
      <w:r w:rsidRPr="004C1D89">
        <w:rPr>
          <w:rFonts w:ascii="time" w:eastAsia="仿宋_GB2312" w:hAnsi="time" w:cs="宋体" w:hint="eastAsia"/>
          <w:kern w:val="0"/>
        </w:rPr>
        <w:t>5%</w:t>
      </w:r>
      <w:r w:rsidRPr="004C1D89">
        <w:rPr>
          <w:rFonts w:ascii="time" w:eastAsia="仿宋_GB2312" w:hAnsi="time" w:cs="宋体" w:hint="eastAsia"/>
          <w:kern w:val="0"/>
        </w:rPr>
        <w:t>；</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BA3825">
        <w:rPr>
          <w:rFonts w:ascii="time" w:eastAsia="仿宋_GB2312" w:hAnsi="time" w:cs="宋体" w:hint="eastAsia"/>
          <w:kern w:val="0"/>
        </w:rPr>
        <w:t>（四）</w:t>
      </w:r>
      <w:r w:rsidRPr="004C1D89">
        <w:rPr>
          <w:rFonts w:ascii="time" w:eastAsia="仿宋_GB2312" w:hAnsi="time" w:cs="宋体" w:hint="eastAsia"/>
          <w:kern w:val="0"/>
        </w:rPr>
        <w:t>特殊贡献奖。奖励其他为学校、社会</w:t>
      </w:r>
      <w:proofErr w:type="gramStart"/>
      <w:r w:rsidRPr="004C1D89">
        <w:rPr>
          <w:rFonts w:ascii="time" w:eastAsia="仿宋_GB2312" w:hAnsi="time" w:cs="宋体" w:hint="eastAsia"/>
          <w:kern w:val="0"/>
        </w:rPr>
        <w:t>作出</w:t>
      </w:r>
      <w:proofErr w:type="gramEnd"/>
      <w:r w:rsidRPr="004C1D89">
        <w:rPr>
          <w:rFonts w:ascii="time" w:eastAsia="仿宋_GB2312" w:hAnsi="time" w:cs="宋体" w:hint="eastAsia"/>
          <w:kern w:val="0"/>
        </w:rPr>
        <w:t>特别贡献或赢得重要荣誉的学生，奖励标准视情况而定。</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第八条</w:t>
      </w:r>
      <w:r w:rsidRPr="004C1D89">
        <w:rPr>
          <w:rFonts w:ascii="time" w:eastAsia="仿宋_GB2312" w:hAnsi="time" w:cs="宋体" w:hint="eastAsia"/>
          <w:kern w:val="0"/>
        </w:rPr>
        <w:t xml:space="preserve">  </w:t>
      </w:r>
      <w:r w:rsidRPr="004C1D89">
        <w:rPr>
          <w:rFonts w:ascii="time" w:eastAsia="仿宋_GB2312" w:hAnsi="time" w:cs="宋体" w:hint="eastAsia"/>
          <w:kern w:val="0"/>
        </w:rPr>
        <w:t>临时困难补助。对因突发性事件出现经济困难的学生给予临时性困难补助。</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第九条</w:t>
      </w:r>
      <w:r w:rsidRPr="004C1D89">
        <w:rPr>
          <w:rFonts w:ascii="time" w:eastAsia="仿宋_GB2312" w:hAnsi="time" w:cs="宋体" w:hint="eastAsia"/>
          <w:b/>
          <w:kern w:val="0"/>
        </w:rPr>
        <w:t xml:space="preserve">  </w:t>
      </w:r>
      <w:r w:rsidRPr="004C1D89">
        <w:rPr>
          <w:rFonts w:ascii="time" w:eastAsia="仿宋_GB2312" w:hAnsi="time" w:cs="宋体" w:hint="eastAsia"/>
          <w:kern w:val="0"/>
        </w:rPr>
        <w:t>社会捐资奖（助）学金。由企业、社会团体（个人）等捐资设置，奖助金额及条件由学校与捐赠单位（个人）商定。</w:t>
      </w:r>
      <w:r w:rsidRPr="004C1D89">
        <w:rPr>
          <w:rFonts w:ascii="time" w:eastAsia="仿宋_GB2312" w:hAnsi="time" w:cs="宋体" w:hint="eastAsia"/>
          <w:kern w:val="0"/>
        </w:rPr>
        <w:t xml:space="preserve"> </w:t>
      </w:r>
    </w:p>
    <w:p w:rsidR="008F4FBB" w:rsidRPr="004C1D89" w:rsidRDefault="008F4FBB" w:rsidP="008F4FBB">
      <w:pPr>
        <w:spacing w:line="560" w:lineRule="exact"/>
        <w:jc w:val="center"/>
        <w:rPr>
          <w:rFonts w:ascii="time" w:eastAsia="黑体" w:hAnsi="time" w:cs="宋体" w:hint="eastAsia"/>
          <w:kern w:val="0"/>
        </w:rPr>
      </w:pPr>
      <w:r w:rsidRPr="004C1D89">
        <w:rPr>
          <w:rFonts w:ascii="time" w:eastAsia="黑体" w:hAnsi="time" w:cs="宋体" w:hint="eastAsia"/>
          <w:kern w:val="0"/>
        </w:rPr>
        <w:t>第三章</w:t>
      </w:r>
      <w:r w:rsidRPr="004C1D89">
        <w:rPr>
          <w:rFonts w:ascii="time" w:eastAsia="黑体" w:hAnsi="time" w:cs="宋体" w:hint="eastAsia"/>
          <w:kern w:val="0"/>
        </w:rPr>
        <w:t xml:space="preserve">  </w:t>
      </w:r>
      <w:r w:rsidRPr="004C1D89">
        <w:rPr>
          <w:rFonts w:ascii="time" w:eastAsia="黑体" w:hAnsi="time" w:cs="宋体" w:hint="eastAsia"/>
          <w:kern w:val="0"/>
        </w:rPr>
        <w:t>奖助学金评定与管理</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lastRenderedPageBreak/>
        <w:t>第十条</w:t>
      </w:r>
      <w:r w:rsidRPr="004C1D89">
        <w:rPr>
          <w:rFonts w:ascii="time" w:eastAsia="仿宋_GB2312" w:hAnsi="time" w:cs="宋体" w:hint="eastAsia"/>
          <w:kern w:val="0"/>
        </w:rPr>
        <w:t xml:space="preserve">  </w:t>
      </w:r>
      <w:r w:rsidRPr="004C1D89">
        <w:rPr>
          <w:rFonts w:ascii="time" w:eastAsia="仿宋_GB2312" w:hAnsi="time" w:cs="宋体" w:hint="eastAsia"/>
          <w:kern w:val="0"/>
        </w:rPr>
        <w:t>承担具体培训任务的学院成立硕士基础强化班学生奖助学金评定工作组，制定奖助学金评审细则，指定专人具体</w:t>
      </w:r>
      <w:proofErr w:type="gramStart"/>
      <w:r w:rsidRPr="004C1D89">
        <w:rPr>
          <w:rFonts w:ascii="time" w:eastAsia="仿宋_GB2312" w:hAnsi="time" w:cs="宋体" w:hint="eastAsia"/>
          <w:kern w:val="0"/>
        </w:rPr>
        <w:t>负责奖</w:t>
      </w:r>
      <w:proofErr w:type="gramEnd"/>
      <w:r w:rsidRPr="004C1D89">
        <w:rPr>
          <w:rFonts w:ascii="time" w:eastAsia="仿宋_GB2312" w:hAnsi="time" w:cs="宋体" w:hint="eastAsia"/>
          <w:kern w:val="0"/>
        </w:rPr>
        <w:t>助学金工作的开展，评选结果报学校少数民族高层次骨干人才硕士研究生基础强化培训协调工作领导小组审定。</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第十一条</w:t>
      </w:r>
      <w:r w:rsidRPr="004C1D89">
        <w:rPr>
          <w:rFonts w:ascii="time" w:eastAsia="仿宋_GB2312" w:hAnsi="time" w:cs="宋体" w:hint="eastAsia"/>
          <w:kern w:val="0"/>
        </w:rPr>
        <w:t xml:space="preserve">  </w:t>
      </w:r>
      <w:r w:rsidRPr="004C1D89">
        <w:rPr>
          <w:rFonts w:ascii="time" w:eastAsia="仿宋_GB2312" w:hAnsi="time" w:cs="宋体" w:hint="eastAsia"/>
          <w:kern w:val="0"/>
        </w:rPr>
        <w:t>硕士基础强化班学生申请奖助学金需在学院规定的时间内提交相关申请材料。</w:t>
      </w:r>
      <w:proofErr w:type="gramStart"/>
      <w:r w:rsidRPr="004C1D89">
        <w:rPr>
          <w:rFonts w:ascii="time" w:eastAsia="仿宋_GB2312" w:hAnsi="time" w:cs="宋体" w:hint="eastAsia"/>
          <w:kern w:val="0"/>
        </w:rPr>
        <w:t>不同奖</w:t>
      </w:r>
      <w:proofErr w:type="gramEnd"/>
      <w:r w:rsidRPr="004C1D89">
        <w:rPr>
          <w:rFonts w:ascii="time" w:eastAsia="仿宋_GB2312" w:hAnsi="time" w:cs="宋体" w:hint="eastAsia"/>
          <w:kern w:val="0"/>
        </w:rPr>
        <w:t>助学金的参评条件由承担具体培训任务的学院制定。</w:t>
      </w:r>
    </w:p>
    <w:p w:rsidR="008F4FBB" w:rsidRPr="004C1D89" w:rsidRDefault="008F4FBB" w:rsidP="008F4FBB">
      <w:pPr>
        <w:spacing w:line="560" w:lineRule="exact"/>
        <w:ind w:firstLineChars="198" w:firstLine="625"/>
        <w:jc w:val="left"/>
        <w:rPr>
          <w:rFonts w:ascii="time" w:eastAsia="仿宋_GB2312" w:hAnsi="time" w:cs="宋体" w:hint="eastAsia"/>
          <w:b/>
          <w:kern w:val="0"/>
        </w:rPr>
      </w:pPr>
      <w:r w:rsidRPr="004C1D89">
        <w:rPr>
          <w:rFonts w:ascii="time" w:eastAsia="黑体" w:hAnsi="time" w:cs="宋体" w:hint="eastAsia"/>
          <w:kern w:val="0"/>
        </w:rPr>
        <w:t>第十二条</w:t>
      </w:r>
      <w:r w:rsidRPr="004C1D89">
        <w:rPr>
          <w:rFonts w:ascii="time" w:eastAsia="仿宋_GB2312" w:hAnsi="time" w:cs="宋体" w:hint="eastAsia"/>
          <w:b/>
          <w:kern w:val="0"/>
        </w:rPr>
        <w:t xml:space="preserve">  </w:t>
      </w:r>
      <w:r w:rsidRPr="004C1D89">
        <w:rPr>
          <w:rFonts w:ascii="time" w:eastAsia="仿宋_GB2312" w:hAnsi="time" w:cs="宋体" w:hint="eastAsia"/>
          <w:kern w:val="0"/>
        </w:rPr>
        <w:t>硕士基础强化班学生在校期间严重违反校规校纪或未按规定参加教学培训的，取消各类奖学金评定资格，并视情节停发国家助学金。</w:t>
      </w:r>
    </w:p>
    <w:p w:rsidR="008F4FBB" w:rsidRPr="004C1D89" w:rsidRDefault="008F4FBB" w:rsidP="008F4FBB">
      <w:pPr>
        <w:spacing w:line="560" w:lineRule="exact"/>
        <w:ind w:firstLineChars="198" w:firstLine="625"/>
        <w:jc w:val="left"/>
        <w:rPr>
          <w:rFonts w:ascii="time" w:eastAsia="仿宋_GB2312" w:hAnsi="time" w:cs="宋体" w:hint="eastAsia"/>
          <w:kern w:val="0"/>
        </w:rPr>
      </w:pPr>
      <w:r w:rsidRPr="004C1D89">
        <w:rPr>
          <w:rFonts w:ascii="time" w:eastAsia="黑体" w:hAnsi="time" w:cs="宋体" w:hint="eastAsia"/>
          <w:kern w:val="0"/>
        </w:rPr>
        <w:t>第十三条</w:t>
      </w:r>
      <w:r w:rsidRPr="004C1D89">
        <w:rPr>
          <w:rFonts w:ascii="time" w:eastAsia="仿宋_GB2312" w:hAnsi="time" w:cs="宋体" w:hint="eastAsia"/>
          <w:kern w:val="0"/>
        </w:rPr>
        <w:t xml:space="preserve">  </w:t>
      </w:r>
      <w:r w:rsidRPr="004C1D89">
        <w:rPr>
          <w:rFonts w:ascii="time" w:eastAsia="仿宋_GB2312" w:hAnsi="time" w:cs="宋体" w:hint="eastAsia"/>
          <w:kern w:val="0"/>
        </w:rPr>
        <w:t>对奖助学金评审结果有异议的学生，可在学院公示期间向学院评定工作组提出申诉，评定工作组应及时研究并予以答复。如学生对评定工作组</w:t>
      </w:r>
      <w:proofErr w:type="gramStart"/>
      <w:r w:rsidRPr="004C1D89">
        <w:rPr>
          <w:rFonts w:ascii="time" w:eastAsia="仿宋_GB2312" w:hAnsi="time" w:cs="宋体" w:hint="eastAsia"/>
          <w:kern w:val="0"/>
        </w:rPr>
        <w:t>作出</w:t>
      </w:r>
      <w:proofErr w:type="gramEnd"/>
      <w:r w:rsidRPr="004C1D89">
        <w:rPr>
          <w:rFonts w:ascii="time" w:eastAsia="仿宋_GB2312" w:hAnsi="time" w:cs="宋体" w:hint="eastAsia"/>
          <w:kern w:val="0"/>
        </w:rPr>
        <w:t>的答复仍存在异议，可在学校公示期间向学校少数民族高层次骨干人才硕士研究生基础强化培训协调工作领导小组提请裁决。</w:t>
      </w:r>
    </w:p>
    <w:p w:rsidR="008F4FBB" w:rsidRPr="004C1D89" w:rsidRDefault="008F4FBB" w:rsidP="008F4FBB">
      <w:pPr>
        <w:spacing w:line="560" w:lineRule="exact"/>
        <w:jc w:val="center"/>
        <w:rPr>
          <w:rFonts w:ascii="time" w:eastAsia="黑体" w:hAnsi="time" w:cs="宋体" w:hint="eastAsia"/>
          <w:kern w:val="0"/>
        </w:rPr>
      </w:pPr>
      <w:r w:rsidRPr="004C1D89">
        <w:rPr>
          <w:rFonts w:ascii="time" w:eastAsia="黑体" w:hAnsi="time" w:cs="宋体" w:hint="eastAsia"/>
          <w:kern w:val="0"/>
        </w:rPr>
        <w:t>第四章</w:t>
      </w:r>
      <w:r w:rsidRPr="004C1D89">
        <w:rPr>
          <w:rFonts w:ascii="time" w:eastAsia="黑体" w:hAnsi="time" w:cs="宋体" w:hint="eastAsia"/>
          <w:kern w:val="0"/>
        </w:rPr>
        <w:t xml:space="preserve">  </w:t>
      </w:r>
      <w:r w:rsidRPr="004C1D89">
        <w:rPr>
          <w:rFonts w:ascii="time" w:eastAsia="黑体" w:hAnsi="time" w:cs="宋体" w:hint="eastAsia"/>
          <w:kern w:val="0"/>
        </w:rPr>
        <w:t>附则</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4C1D89">
        <w:rPr>
          <w:rFonts w:ascii="time" w:eastAsia="黑体" w:hAnsi="time" w:cs="宋体" w:hint="eastAsia"/>
          <w:kern w:val="0"/>
        </w:rPr>
        <w:t>第十四条</w:t>
      </w:r>
      <w:r w:rsidRPr="004C1D89">
        <w:rPr>
          <w:rFonts w:ascii="time" w:eastAsia="仿宋_GB2312" w:hAnsi="time" w:cs="宋体" w:hint="eastAsia"/>
          <w:kern w:val="0"/>
        </w:rPr>
        <w:t xml:space="preserve">  </w:t>
      </w:r>
      <w:r w:rsidRPr="004C1D89">
        <w:rPr>
          <w:rFonts w:ascii="time" w:eastAsia="仿宋_GB2312" w:hAnsi="time" w:cs="宋体" w:hint="eastAsia"/>
          <w:kern w:val="0"/>
        </w:rPr>
        <w:t>本办法从</w:t>
      </w:r>
      <w:r w:rsidRPr="004C1D89">
        <w:rPr>
          <w:rFonts w:ascii="time" w:eastAsia="仿宋_GB2312" w:hAnsi="time" w:cs="宋体" w:hint="eastAsia"/>
          <w:kern w:val="0"/>
        </w:rPr>
        <w:t>2014</w:t>
      </w:r>
      <w:r w:rsidRPr="004C1D89">
        <w:rPr>
          <w:rFonts w:ascii="time" w:eastAsia="仿宋_GB2312" w:hAnsi="time" w:cs="宋体" w:hint="eastAsia"/>
          <w:kern w:val="0"/>
        </w:rPr>
        <w:t>年</w:t>
      </w:r>
      <w:r w:rsidRPr="004C1D89">
        <w:rPr>
          <w:rFonts w:ascii="time" w:eastAsia="仿宋_GB2312" w:hAnsi="time" w:cs="宋体" w:hint="eastAsia"/>
          <w:kern w:val="0"/>
        </w:rPr>
        <w:t>9</w:t>
      </w:r>
      <w:r w:rsidRPr="004C1D89">
        <w:rPr>
          <w:rFonts w:ascii="time" w:eastAsia="仿宋_GB2312" w:hAnsi="time" w:cs="宋体" w:hint="eastAsia"/>
          <w:kern w:val="0"/>
        </w:rPr>
        <w:t>月</w:t>
      </w:r>
      <w:r w:rsidRPr="004C1D89">
        <w:rPr>
          <w:rFonts w:ascii="time" w:eastAsia="仿宋_GB2312" w:hAnsi="time" w:cs="宋体" w:hint="eastAsia"/>
          <w:kern w:val="0"/>
        </w:rPr>
        <w:t>1</w:t>
      </w:r>
      <w:r w:rsidRPr="004C1D89">
        <w:rPr>
          <w:rFonts w:ascii="time" w:eastAsia="仿宋_GB2312" w:hAnsi="time" w:cs="宋体" w:hint="eastAsia"/>
          <w:kern w:val="0"/>
        </w:rPr>
        <w:t>日起实施。</w:t>
      </w:r>
    </w:p>
    <w:p w:rsidR="008F4FBB" w:rsidRPr="004C1D89" w:rsidRDefault="008F4FBB" w:rsidP="008F4FBB">
      <w:pPr>
        <w:spacing w:line="560" w:lineRule="exact"/>
        <w:ind w:firstLineChars="200" w:firstLine="632"/>
        <w:jc w:val="left"/>
        <w:rPr>
          <w:rFonts w:ascii="time" w:eastAsia="仿宋_GB2312" w:hAnsi="time" w:cs="宋体" w:hint="eastAsia"/>
          <w:kern w:val="0"/>
        </w:rPr>
      </w:pPr>
      <w:r w:rsidRPr="004C1D89">
        <w:rPr>
          <w:rFonts w:ascii="time" w:eastAsia="黑体" w:hAnsi="time" w:cs="宋体" w:hint="eastAsia"/>
          <w:kern w:val="0"/>
        </w:rPr>
        <w:t>第十五条</w:t>
      </w:r>
      <w:r w:rsidRPr="004C1D89">
        <w:rPr>
          <w:rFonts w:ascii="time" w:eastAsia="仿宋_GB2312" w:hAnsi="time" w:cs="宋体" w:hint="eastAsia"/>
          <w:kern w:val="0"/>
        </w:rPr>
        <w:t xml:space="preserve">  </w:t>
      </w:r>
      <w:r w:rsidRPr="004C1D89">
        <w:rPr>
          <w:rFonts w:ascii="time" w:eastAsia="仿宋_GB2312" w:hAnsi="time" w:cs="宋体" w:hint="eastAsia"/>
          <w:kern w:val="0"/>
        </w:rPr>
        <w:t>本办法由党委研究生工作部负责解释。</w:t>
      </w:r>
    </w:p>
    <w:p w:rsidR="008F4FBB" w:rsidRPr="004C1D89" w:rsidRDefault="008F4FBB" w:rsidP="008F4FBB">
      <w:pPr>
        <w:spacing w:line="560" w:lineRule="exact"/>
        <w:ind w:firstLineChars="200" w:firstLine="632"/>
        <w:jc w:val="left"/>
        <w:rPr>
          <w:rFonts w:ascii="time" w:hAnsi="time"/>
        </w:rPr>
      </w:pPr>
    </w:p>
    <w:p w:rsidR="006E0E51" w:rsidRPr="008F4FBB" w:rsidRDefault="006E0E51" w:rsidP="00594C89">
      <w:pPr>
        <w:spacing w:line="560" w:lineRule="exact"/>
        <w:jc w:val="left"/>
        <w:rPr>
          <w:rFonts w:ascii="time" w:eastAsia="方正仿宋" w:hAnsi="time" w:cs="方正仿宋_GBK"/>
        </w:rPr>
      </w:pPr>
    </w:p>
    <w:p w:rsidR="00594C89" w:rsidRPr="00245B71" w:rsidRDefault="00594C89" w:rsidP="00594C89">
      <w:pPr>
        <w:spacing w:line="560" w:lineRule="exact"/>
        <w:jc w:val="left"/>
        <w:rPr>
          <w:rFonts w:ascii="time" w:eastAsia="方正仿宋" w:hAnsi="time" w:cs="方正仿宋_GBK"/>
        </w:rPr>
      </w:pPr>
    </w:p>
    <w:p w:rsidR="006E0E51" w:rsidRPr="006E0E51" w:rsidRDefault="006E0E51" w:rsidP="006E0E51">
      <w:pPr>
        <w:rPr>
          <w:rFonts w:ascii="time" w:eastAsia="宋体" w:hAnsi="time" w:cs="方正仿宋_GBK" w:hint="eastAsia"/>
        </w:rPr>
      </w:pP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6E0E51" w:rsidRPr="00245B71" w:rsidTr="009541D0">
        <w:trPr>
          <w:trHeight w:val="520"/>
          <w:jc w:val="center"/>
        </w:trPr>
        <w:tc>
          <w:tcPr>
            <w:tcW w:w="9060" w:type="dxa"/>
            <w:shd w:val="clear" w:color="auto" w:fill="auto"/>
          </w:tcPr>
          <w:p w:rsidR="006E0E51" w:rsidRPr="00245B71" w:rsidRDefault="006E0E51" w:rsidP="008F4FBB">
            <w:pPr>
              <w:ind w:firstLineChars="100" w:firstLine="276"/>
              <w:rPr>
                <w:rFonts w:ascii="time" w:eastAsia="仿宋_GB2312" w:hAnsi="time" w:cs="方正仿宋_GBK" w:hint="eastAsia"/>
                <w:sz w:val="28"/>
                <w:szCs w:val="28"/>
              </w:rPr>
            </w:pPr>
            <w:r w:rsidRPr="00245B71">
              <w:rPr>
                <w:rFonts w:ascii="time" w:eastAsia="仿宋_GB2312" w:hAnsi="time" w:cs="方正仿宋_GBK" w:hint="eastAsia"/>
                <w:sz w:val="28"/>
                <w:szCs w:val="28"/>
              </w:rPr>
              <w:t>西南大学办公室</w:t>
            </w:r>
            <w:r w:rsidRPr="00245B71">
              <w:rPr>
                <w:rFonts w:ascii="time" w:eastAsia="仿宋_GB2312" w:hAnsi="time" w:cs="方正仿宋_GBK" w:hint="eastAsia"/>
                <w:sz w:val="28"/>
                <w:szCs w:val="28"/>
              </w:rPr>
              <w:t xml:space="preserve">                        </w:t>
            </w:r>
            <w:r w:rsidR="008F4FBB">
              <w:rPr>
                <w:rFonts w:ascii="time" w:eastAsia="仿宋_GB2312" w:hAnsi="time" w:cs="方正仿宋_GBK" w:hint="eastAsia"/>
                <w:sz w:val="28"/>
                <w:szCs w:val="28"/>
              </w:rPr>
              <w:t xml:space="preserve"> </w:t>
            </w:r>
            <w:bookmarkStart w:id="2" w:name="_GoBack"/>
            <w:bookmarkEnd w:id="2"/>
            <w:r w:rsidRPr="00245B71">
              <w:rPr>
                <w:rFonts w:ascii="time" w:eastAsia="仿宋_GB2312" w:hAnsi="time" w:cs="方正仿宋_GBK" w:hint="eastAsia"/>
                <w:sz w:val="28"/>
                <w:szCs w:val="28"/>
              </w:rPr>
              <w:t xml:space="preserve">  201</w:t>
            </w:r>
            <w:r w:rsidR="008F4FBB">
              <w:rPr>
                <w:rFonts w:ascii="time" w:eastAsia="仿宋_GB2312" w:hAnsi="time" w:cs="方正仿宋_GBK" w:hint="eastAsia"/>
                <w:sz w:val="28"/>
                <w:szCs w:val="28"/>
              </w:rPr>
              <w:t>5</w:t>
            </w:r>
            <w:r w:rsidRPr="00245B71">
              <w:rPr>
                <w:rFonts w:ascii="time" w:eastAsia="仿宋_GB2312" w:hAnsi="time" w:cs="方正仿宋_GBK" w:hint="eastAsia"/>
                <w:sz w:val="28"/>
                <w:szCs w:val="28"/>
              </w:rPr>
              <w:t>年</w:t>
            </w:r>
            <w:r w:rsidR="008F4FBB">
              <w:rPr>
                <w:rFonts w:ascii="time" w:eastAsia="仿宋_GB2312" w:hAnsi="time" w:cs="方正仿宋_GBK" w:hint="eastAsia"/>
                <w:sz w:val="28"/>
                <w:szCs w:val="28"/>
              </w:rPr>
              <w:t>5</w:t>
            </w:r>
            <w:r w:rsidRPr="00245B71">
              <w:rPr>
                <w:rFonts w:ascii="time" w:eastAsia="仿宋_GB2312" w:hAnsi="time" w:cs="方正仿宋_GBK" w:hint="eastAsia"/>
                <w:sz w:val="28"/>
                <w:szCs w:val="28"/>
              </w:rPr>
              <w:t>月</w:t>
            </w:r>
            <w:r w:rsidR="008F4FBB">
              <w:rPr>
                <w:rFonts w:ascii="time" w:eastAsia="仿宋_GB2312" w:hAnsi="time" w:cs="方正仿宋_GBK" w:hint="eastAsia"/>
                <w:sz w:val="28"/>
                <w:szCs w:val="28"/>
              </w:rPr>
              <w:t>4</w:t>
            </w:r>
            <w:r w:rsidRPr="00245B71">
              <w:rPr>
                <w:rFonts w:ascii="time" w:eastAsia="仿宋_GB2312" w:hAnsi="time" w:cs="方正仿宋_GBK" w:hint="eastAsia"/>
                <w:sz w:val="28"/>
                <w:szCs w:val="28"/>
              </w:rPr>
              <w:t>日印发</w:t>
            </w:r>
            <w:r w:rsidRPr="00245B71">
              <w:rPr>
                <w:rFonts w:ascii="time" w:eastAsia="仿宋_GB2312" w:hAnsi="time" w:cs="方正仿宋_GBK" w:hint="eastAsia"/>
                <w:sz w:val="28"/>
                <w:szCs w:val="28"/>
              </w:rPr>
              <w:t xml:space="preserve"> </w:t>
            </w:r>
          </w:p>
        </w:tc>
      </w:tr>
    </w:tbl>
    <w:p w:rsidR="00AA5D46" w:rsidRPr="006E0E51" w:rsidRDefault="00AA5D46"/>
    <w:sectPr w:rsidR="00AA5D46" w:rsidRPr="006E0E51" w:rsidSect="006E0E51">
      <w:footerReference w:type="even" r:id="rId7"/>
      <w:footerReference w:type="default" r:id="rId8"/>
      <w:pgSz w:w="11906" w:h="16838"/>
      <w:pgMar w:top="2098" w:right="1531" w:bottom="851" w:left="1531" w:header="851" w:footer="1531"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EF" w:rsidRDefault="00862FEF" w:rsidP="006E0E51">
      <w:r>
        <w:separator/>
      </w:r>
    </w:p>
  </w:endnote>
  <w:endnote w:type="continuationSeparator" w:id="0">
    <w:p w:rsidR="00862FEF" w:rsidRDefault="00862FEF" w:rsidP="006E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ti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03509B"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Pr>
        <w:rStyle w:val="a5"/>
        <w:rFonts w:ascii="仿宋_GB2312" w:eastAsia="仿宋_GB2312"/>
        <w:noProof/>
        <w:sz w:val="28"/>
        <w:szCs w:val="28"/>
      </w:rPr>
      <w:t>- 2 -</w:t>
    </w:r>
    <w:r w:rsidRPr="0043316B">
      <w:rPr>
        <w:rStyle w:val="a5"/>
        <w:rFonts w:ascii="仿宋_GB2312" w:eastAsia="仿宋_GB2312"/>
        <w:noProof/>
        <w:sz w:val="28"/>
        <w:szCs w:val="28"/>
      </w:rPr>
      <w:fldChar w:fldCharType="end"/>
    </w:r>
  </w:p>
  <w:p w:rsidR="000743C8" w:rsidRDefault="00862FEF"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03509B" w:rsidP="000743C8">
    <w:pPr>
      <w:pStyle w:val="a4"/>
      <w:framePr w:wrap="around" w:vAnchor="text" w:hAnchor="page" w:x="10064" w:y="51"/>
      <w:rPr>
        <w:rStyle w:val="a5"/>
        <w:rFonts w:ascii="仿宋_GB2312" w:eastAsia="仿宋_GB2312"/>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8F4FBB">
      <w:rPr>
        <w:rStyle w:val="a5"/>
        <w:rFonts w:ascii="仿宋_GB2312" w:eastAsia="仿宋_GB2312"/>
        <w:noProof/>
        <w:sz w:val="28"/>
        <w:szCs w:val="28"/>
      </w:rPr>
      <w:t>- 4 -</w:t>
    </w:r>
    <w:r w:rsidRPr="000743C8">
      <w:rPr>
        <w:rStyle w:val="a5"/>
        <w:rFonts w:ascii="仿宋_GB2312" w:eastAsia="仿宋_GB2312" w:hint="eastAsia"/>
        <w:sz w:val="28"/>
        <w:szCs w:val="28"/>
      </w:rPr>
      <w:fldChar w:fldCharType="end"/>
    </w:r>
  </w:p>
  <w:p w:rsidR="000743C8" w:rsidRDefault="00862FEF"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EF" w:rsidRDefault="00862FEF" w:rsidP="006E0E51">
      <w:r>
        <w:separator/>
      </w:r>
    </w:p>
  </w:footnote>
  <w:footnote w:type="continuationSeparator" w:id="0">
    <w:p w:rsidR="00862FEF" w:rsidRDefault="00862FEF" w:rsidP="006E0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87"/>
    <w:rsid w:val="0003509B"/>
    <w:rsid w:val="000C6A36"/>
    <w:rsid w:val="001D5687"/>
    <w:rsid w:val="004C5BA2"/>
    <w:rsid w:val="00594C89"/>
    <w:rsid w:val="006E0E51"/>
    <w:rsid w:val="00862FEF"/>
    <w:rsid w:val="008F4FBB"/>
    <w:rsid w:val="009A3E0A"/>
    <w:rsid w:val="00A933BE"/>
    <w:rsid w:val="00AA5D46"/>
    <w:rsid w:val="00B64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51"/>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E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E51"/>
    <w:rPr>
      <w:sz w:val="18"/>
      <w:szCs w:val="18"/>
    </w:rPr>
  </w:style>
  <w:style w:type="paragraph" w:styleId="a4">
    <w:name w:val="footer"/>
    <w:basedOn w:val="a"/>
    <w:link w:val="Char0"/>
    <w:unhideWhenUsed/>
    <w:rsid w:val="006E0E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E51"/>
    <w:rPr>
      <w:sz w:val="18"/>
      <w:szCs w:val="18"/>
    </w:rPr>
  </w:style>
  <w:style w:type="character" w:styleId="a5">
    <w:name w:val="page number"/>
    <w:basedOn w:val="a0"/>
    <w:rsid w:val="006E0E51"/>
  </w:style>
  <w:style w:type="paragraph" w:styleId="a6">
    <w:name w:val="Date"/>
    <w:basedOn w:val="a"/>
    <w:next w:val="a"/>
    <w:link w:val="Char1"/>
    <w:uiPriority w:val="99"/>
    <w:semiHidden/>
    <w:unhideWhenUsed/>
    <w:rsid w:val="008F4FBB"/>
    <w:pPr>
      <w:ind w:leftChars="2500" w:left="100"/>
    </w:pPr>
  </w:style>
  <w:style w:type="character" w:customStyle="1" w:styleId="Char1">
    <w:name w:val="日期 Char"/>
    <w:basedOn w:val="a0"/>
    <w:link w:val="a6"/>
    <w:uiPriority w:val="99"/>
    <w:semiHidden/>
    <w:rsid w:val="008F4FBB"/>
    <w:rPr>
      <w:rFonts w:ascii="Times New Roman" w:eastAsia="方正仿宋_GBK" w:hAnsi="Times New Roman"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E51"/>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E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E0E51"/>
    <w:rPr>
      <w:sz w:val="18"/>
      <w:szCs w:val="18"/>
    </w:rPr>
  </w:style>
  <w:style w:type="paragraph" w:styleId="a4">
    <w:name w:val="footer"/>
    <w:basedOn w:val="a"/>
    <w:link w:val="Char0"/>
    <w:unhideWhenUsed/>
    <w:rsid w:val="006E0E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E0E51"/>
    <w:rPr>
      <w:sz w:val="18"/>
      <w:szCs w:val="18"/>
    </w:rPr>
  </w:style>
  <w:style w:type="character" w:styleId="a5">
    <w:name w:val="page number"/>
    <w:basedOn w:val="a0"/>
    <w:rsid w:val="006E0E51"/>
  </w:style>
  <w:style w:type="paragraph" w:styleId="a6">
    <w:name w:val="Date"/>
    <w:basedOn w:val="a"/>
    <w:next w:val="a"/>
    <w:link w:val="Char1"/>
    <w:uiPriority w:val="99"/>
    <w:semiHidden/>
    <w:unhideWhenUsed/>
    <w:rsid w:val="008F4FBB"/>
    <w:pPr>
      <w:ind w:leftChars="2500" w:left="100"/>
    </w:pPr>
  </w:style>
  <w:style w:type="character" w:customStyle="1" w:styleId="Char1">
    <w:name w:val="日期 Char"/>
    <w:basedOn w:val="a0"/>
    <w:link w:val="a6"/>
    <w:uiPriority w:val="99"/>
    <w:semiHidden/>
    <w:rsid w:val="008F4FBB"/>
    <w:rPr>
      <w:rFonts w:ascii="Times New Roman" w:eastAsia="方正仿宋_GBK"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王浩</dc:creator>
  <cp:keywords/>
  <dc:description/>
  <cp:lastModifiedBy>王浩</cp:lastModifiedBy>
  <cp:revision>7</cp:revision>
  <dcterms:created xsi:type="dcterms:W3CDTF">2015-01-07T00:42:00Z</dcterms:created>
  <dcterms:modified xsi:type="dcterms:W3CDTF">2015-05-04T07:18:00Z</dcterms:modified>
</cp:coreProperties>
</file>