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关于办理党组织关系转接的委托书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西南大学资源环境学院党委：</w:t>
      </w:r>
    </w:p>
    <w:p>
      <w:pPr>
        <w:ind w:firstLine="560" w:firstLineChars="200"/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，学号：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，身份证号：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，于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月毕业，因本人无法亲自办理党组织关系转接有关事宜，现委托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代为办理，被委托人身份证号：</w:t>
      </w:r>
      <w:r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委托人签名：                        被委托人签名：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委托人联系方式：                    被委托人联系方式：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时间：                              时间： </w:t>
      </w: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DE"/>
    <w:rsid w:val="00D644A9"/>
    <w:rsid w:val="00E85ADE"/>
    <w:rsid w:val="302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2019-05-30T12:12:00Z</dcterms:created>
  <dc:creator>刘星</dc:creator>
  <cp:lastModifiedBy>资源环境学院党建服务中心</cp:lastModifiedBy>
  <dcterms:modified xsi:type="dcterms:W3CDTF">2019-12-21T12:38:13Z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